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AC83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  <w:r w:rsidRPr="00215206">
        <w:rPr>
          <w:b/>
          <w:spacing w:val="-3"/>
          <w:sz w:val="32"/>
          <w:szCs w:val="32"/>
        </w:rPr>
        <w:t xml:space="preserve">Curriculum </w:t>
      </w:r>
      <w:proofErr w:type="spellStart"/>
      <w:r w:rsidRPr="00215206">
        <w:rPr>
          <w:b/>
          <w:spacing w:val="-3"/>
          <w:sz w:val="32"/>
          <w:szCs w:val="32"/>
        </w:rPr>
        <w:t>vitae</w:t>
      </w:r>
      <w:proofErr w:type="spellEnd"/>
    </w:p>
    <w:p w14:paraId="015EF93B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</w:p>
    <w:p w14:paraId="338C0588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  <w:r>
        <w:rPr>
          <w:b/>
          <w:spacing w:val="-3"/>
          <w:sz w:val="32"/>
          <w:szCs w:val="32"/>
        </w:rPr>
        <w:t>FOTO:</w:t>
      </w:r>
    </w:p>
    <w:p w14:paraId="1DBCF59F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</w:p>
    <w:p w14:paraId="7527911D" w14:textId="7BC30F03" w:rsidR="000A3061" w:rsidRPr="00F236A8" w:rsidRDefault="00C537E7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  <w:r>
        <w:rPr>
          <w:b/>
          <w:noProof/>
          <w:spacing w:val="-3"/>
          <w:sz w:val="32"/>
          <w:szCs w:val="32"/>
        </w:rPr>
        <w:drawing>
          <wp:inline distT="0" distB="0" distL="0" distR="0" wp14:anchorId="4429D0BB" wp14:editId="2C7ABD75">
            <wp:extent cx="2286000" cy="2819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FE83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spacing w:val="-3"/>
          <w:sz w:val="32"/>
          <w:szCs w:val="32"/>
        </w:rPr>
      </w:pPr>
    </w:p>
    <w:p w14:paraId="638E91EC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spacing w:val="-3"/>
          <w:sz w:val="32"/>
          <w:szCs w:val="32"/>
        </w:rPr>
      </w:pPr>
    </w:p>
    <w:p w14:paraId="6F80FC9F" w14:textId="77777777" w:rsidR="000A3061" w:rsidRPr="00215206" w:rsidRDefault="000A3061" w:rsidP="007D06D9">
      <w:pPr>
        <w:tabs>
          <w:tab w:val="left" w:pos="-1440"/>
          <w:tab w:val="left" w:pos="-720"/>
        </w:tabs>
        <w:ind w:left="-567"/>
        <w:rPr>
          <w:spacing w:val="-3"/>
          <w:sz w:val="32"/>
          <w:szCs w:val="32"/>
        </w:rPr>
      </w:pPr>
      <w:r w:rsidRPr="00215206">
        <w:rPr>
          <w:spacing w:val="-3"/>
          <w:sz w:val="32"/>
          <w:szCs w:val="32"/>
        </w:rPr>
        <w:fldChar w:fldCharType="begin"/>
      </w:r>
      <w:r w:rsidRPr="00215206">
        <w:rPr>
          <w:spacing w:val="-3"/>
          <w:sz w:val="32"/>
          <w:szCs w:val="32"/>
        </w:rPr>
        <w:instrText xml:space="preserve">PRIVATE </w:instrText>
      </w:r>
      <w:r w:rsidRPr="00215206">
        <w:rPr>
          <w:spacing w:val="-3"/>
          <w:sz w:val="32"/>
          <w:szCs w:val="32"/>
        </w:rPr>
        <w:fldChar w:fldCharType="end"/>
      </w:r>
    </w:p>
    <w:p w14:paraId="42686390" w14:textId="77777777" w:rsidR="000A3061" w:rsidRPr="00841676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</w:p>
    <w:p w14:paraId="39C05245" w14:textId="77777777" w:rsidR="000A3061" w:rsidRPr="00841676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  <w:proofErr w:type="spellStart"/>
      <w:proofErr w:type="gramStart"/>
      <w:r>
        <w:rPr>
          <w:spacing w:val="-3"/>
          <w:sz w:val="24"/>
          <w:szCs w:val="24"/>
        </w:rPr>
        <w:t>Név</w:t>
      </w:r>
      <w:proofErr w:type="spellEnd"/>
      <w:r>
        <w:rPr>
          <w:spacing w:val="-3"/>
          <w:sz w:val="24"/>
          <w:szCs w:val="24"/>
        </w:rPr>
        <w:t xml:space="preserve"> :</w:t>
      </w:r>
      <w:proofErr w:type="gram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dr.</w:t>
      </w:r>
      <w:proofErr w:type="spellEnd"/>
      <w:r>
        <w:rPr>
          <w:spacing w:val="-3"/>
          <w:sz w:val="24"/>
          <w:szCs w:val="24"/>
        </w:rPr>
        <w:t xml:space="preserve"> Németh István</w:t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</w:p>
    <w:p w14:paraId="2220FB6F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Születési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hely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és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dátum</w:t>
      </w:r>
      <w:proofErr w:type="spellEnd"/>
      <w:r>
        <w:rPr>
          <w:spacing w:val="-3"/>
          <w:sz w:val="24"/>
          <w:szCs w:val="24"/>
        </w:rPr>
        <w:t xml:space="preserve"> :</w:t>
      </w:r>
      <w:proofErr w:type="gram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Tata</w:t>
      </w:r>
      <w:proofErr w:type="spellEnd"/>
      <w:r>
        <w:rPr>
          <w:spacing w:val="-3"/>
          <w:sz w:val="24"/>
          <w:szCs w:val="24"/>
        </w:rPr>
        <w:t xml:space="preserve">, 1960. 03.20 </w:t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</w:p>
    <w:p w14:paraId="665A870C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Állampolgárság</w:t>
      </w:r>
      <w:proofErr w:type="spellEnd"/>
      <w:r>
        <w:rPr>
          <w:spacing w:val="-3"/>
          <w:sz w:val="24"/>
          <w:szCs w:val="24"/>
        </w:rPr>
        <w:t xml:space="preserve">: </w:t>
      </w:r>
      <w:proofErr w:type="spellStart"/>
      <w:r>
        <w:rPr>
          <w:spacing w:val="-3"/>
          <w:sz w:val="24"/>
          <w:szCs w:val="24"/>
        </w:rPr>
        <w:t>magyar</w:t>
      </w:r>
      <w:proofErr w:type="spellEnd"/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</w:p>
    <w:p w14:paraId="39FBBA44" w14:textId="77777777" w:rsidR="000A3061" w:rsidRPr="00841676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Cím</w:t>
      </w:r>
      <w:proofErr w:type="spellEnd"/>
      <w:r>
        <w:rPr>
          <w:spacing w:val="-3"/>
          <w:sz w:val="24"/>
          <w:szCs w:val="24"/>
        </w:rPr>
        <w:t xml:space="preserve">: 1053 Budapest, </w:t>
      </w:r>
      <w:proofErr w:type="spellStart"/>
      <w:r>
        <w:rPr>
          <w:spacing w:val="-3"/>
          <w:sz w:val="24"/>
          <w:szCs w:val="24"/>
        </w:rPr>
        <w:t>Henszlmann</w:t>
      </w:r>
      <w:proofErr w:type="spellEnd"/>
      <w:r>
        <w:rPr>
          <w:spacing w:val="-3"/>
          <w:sz w:val="24"/>
          <w:szCs w:val="24"/>
        </w:rPr>
        <w:t xml:space="preserve"> Imre u. 7.</w:t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</w:p>
    <w:p w14:paraId="0925938E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Telefo</w:t>
      </w:r>
      <w:r w:rsidRPr="00841676">
        <w:rPr>
          <w:spacing w:val="-3"/>
          <w:sz w:val="24"/>
          <w:szCs w:val="24"/>
        </w:rPr>
        <w:t>n</w:t>
      </w:r>
      <w:r>
        <w:rPr>
          <w:spacing w:val="-3"/>
          <w:sz w:val="24"/>
          <w:szCs w:val="24"/>
        </w:rPr>
        <w:t>: (0036) 20-595-16-69</w:t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  <w:r w:rsidRPr="00841676">
        <w:rPr>
          <w:spacing w:val="-3"/>
          <w:sz w:val="24"/>
          <w:szCs w:val="24"/>
        </w:rPr>
        <w:tab/>
      </w:r>
    </w:p>
    <w:p w14:paraId="019A61B1" w14:textId="77777777" w:rsidR="000A3061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</w:p>
    <w:p w14:paraId="1AA27222" w14:textId="77777777" w:rsidR="000A3061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Tudományos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fokozat</w:t>
      </w:r>
      <w:proofErr w:type="spellEnd"/>
      <w:r>
        <w:rPr>
          <w:b/>
          <w:spacing w:val="-3"/>
          <w:sz w:val="24"/>
          <w:szCs w:val="24"/>
        </w:rPr>
        <w:t xml:space="preserve">: A </w:t>
      </w:r>
      <w:proofErr w:type="spellStart"/>
      <w:r>
        <w:rPr>
          <w:b/>
          <w:spacing w:val="-3"/>
          <w:sz w:val="24"/>
          <w:szCs w:val="24"/>
        </w:rPr>
        <w:t>művészettörténettudomány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kandidátusa</w:t>
      </w:r>
      <w:proofErr w:type="spellEnd"/>
      <w:r>
        <w:rPr>
          <w:b/>
          <w:spacing w:val="-3"/>
          <w:sz w:val="24"/>
          <w:szCs w:val="24"/>
        </w:rPr>
        <w:t xml:space="preserve"> (1992)</w:t>
      </w:r>
    </w:p>
    <w:p w14:paraId="650149FB" w14:textId="77777777" w:rsidR="000A3061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</w:p>
    <w:p w14:paraId="7D802066" w14:textId="38AFC9A4" w:rsidR="000A3061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Végzettség</w:t>
      </w:r>
      <w:proofErr w:type="spellEnd"/>
      <w:r>
        <w:rPr>
          <w:b/>
          <w:spacing w:val="-3"/>
          <w:sz w:val="24"/>
          <w:szCs w:val="24"/>
        </w:rPr>
        <w:t xml:space="preserve">: </w:t>
      </w:r>
      <w:proofErr w:type="spellStart"/>
      <w:r w:rsidR="00F60B7F">
        <w:rPr>
          <w:b/>
          <w:spacing w:val="-3"/>
          <w:sz w:val="24"/>
          <w:szCs w:val="24"/>
        </w:rPr>
        <w:t>művészettörténet</w:t>
      </w:r>
      <w:proofErr w:type="spellEnd"/>
      <w:r w:rsidR="00F60B7F">
        <w:rPr>
          <w:b/>
          <w:spacing w:val="-3"/>
          <w:sz w:val="24"/>
          <w:szCs w:val="24"/>
        </w:rPr>
        <w:t xml:space="preserve">, </w:t>
      </w:r>
      <w:proofErr w:type="spellStart"/>
      <w:r w:rsidR="00F60B7F">
        <w:rPr>
          <w:b/>
          <w:spacing w:val="-3"/>
          <w:sz w:val="24"/>
          <w:szCs w:val="24"/>
        </w:rPr>
        <w:t>történelem</w:t>
      </w:r>
      <w:proofErr w:type="spellEnd"/>
      <w:r w:rsidR="00F60B7F">
        <w:rPr>
          <w:b/>
          <w:spacing w:val="-3"/>
          <w:sz w:val="24"/>
          <w:szCs w:val="24"/>
        </w:rPr>
        <w:t xml:space="preserve"> </w:t>
      </w:r>
      <w:proofErr w:type="spellStart"/>
      <w:r w:rsidR="00F60B7F">
        <w:rPr>
          <w:b/>
          <w:spacing w:val="-3"/>
          <w:sz w:val="24"/>
          <w:szCs w:val="24"/>
        </w:rPr>
        <w:t>és</w:t>
      </w:r>
      <w:proofErr w:type="spellEnd"/>
      <w:r w:rsidR="00F60B7F">
        <w:rPr>
          <w:b/>
          <w:spacing w:val="-3"/>
          <w:sz w:val="24"/>
          <w:szCs w:val="24"/>
        </w:rPr>
        <w:t xml:space="preserve"> </w:t>
      </w:r>
      <w:proofErr w:type="spellStart"/>
      <w:r w:rsidR="00F60B7F">
        <w:rPr>
          <w:b/>
          <w:spacing w:val="-3"/>
          <w:sz w:val="24"/>
          <w:szCs w:val="24"/>
        </w:rPr>
        <w:t>Néderlandisztika</w:t>
      </w:r>
      <w:proofErr w:type="spellEnd"/>
      <w:r w:rsidR="00F60B7F">
        <w:rPr>
          <w:b/>
          <w:spacing w:val="-3"/>
          <w:sz w:val="24"/>
          <w:szCs w:val="24"/>
        </w:rPr>
        <w:t xml:space="preserve"> </w:t>
      </w:r>
      <w:proofErr w:type="spellStart"/>
      <w:r w:rsidR="00F60B7F">
        <w:rPr>
          <w:b/>
          <w:spacing w:val="-3"/>
          <w:sz w:val="24"/>
          <w:szCs w:val="24"/>
        </w:rPr>
        <w:t>szakos</w:t>
      </w:r>
      <w:proofErr w:type="spellEnd"/>
      <w:r w:rsidR="00F60B7F"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egyetemi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diploma</w:t>
      </w:r>
      <w:proofErr w:type="spellEnd"/>
    </w:p>
    <w:p w14:paraId="3767D51A" w14:textId="77777777" w:rsidR="000A3061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</w:p>
    <w:p w14:paraId="25671D97" w14:textId="77777777" w:rsidR="000A3061" w:rsidRPr="00215206" w:rsidRDefault="000A3061" w:rsidP="007D06D9">
      <w:pPr>
        <w:tabs>
          <w:tab w:val="left" w:pos="-1440"/>
          <w:tab w:val="left" w:pos="-720"/>
        </w:tabs>
        <w:ind w:left="2880" w:hanging="2880"/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Tanulmányok</w:t>
      </w:r>
      <w:proofErr w:type="spellEnd"/>
      <w:r>
        <w:rPr>
          <w:b/>
          <w:spacing w:val="-3"/>
          <w:sz w:val="24"/>
          <w:szCs w:val="24"/>
        </w:rPr>
        <w:t xml:space="preserve">: </w:t>
      </w:r>
      <w:proofErr w:type="spellStart"/>
      <w:r>
        <w:rPr>
          <w:b/>
          <w:spacing w:val="-3"/>
          <w:sz w:val="24"/>
          <w:szCs w:val="24"/>
        </w:rPr>
        <w:t>művészettörténet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történelem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néderlandisztika</w:t>
      </w:r>
      <w:proofErr w:type="spellEnd"/>
    </w:p>
    <w:p w14:paraId="7FE6E6D8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5832E720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Kutatási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terület</w:t>
      </w:r>
      <w:proofErr w:type="spellEnd"/>
      <w:r w:rsidRPr="00215206">
        <w:rPr>
          <w:b/>
          <w:spacing w:val="-3"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17. </w:t>
      </w:r>
      <w:proofErr w:type="spellStart"/>
      <w:r>
        <w:rPr>
          <w:b/>
          <w:spacing w:val="-3"/>
          <w:sz w:val="24"/>
          <w:szCs w:val="24"/>
        </w:rPr>
        <w:t>századi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holland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festészet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keresztény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és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profán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ikonográfia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műgyűjtéstörténet</w:t>
      </w:r>
      <w:proofErr w:type="spellEnd"/>
    </w:p>
    <w:p w14:paraId="33D99DCD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3E879FE2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Nyelvismeret</w:t>
      </w:r>
      <w:proofErr w:type="spellEnd"/>
      <w:r>
        <w:rPr>
          <w:b/>
          <w:spacing w:val="-3"/>
          <w:sz w:val="24"/>
          <w:szCs w:val="24"/>
        </w:rPr>
        <w:t xml:space="preserve">: </w:t>
      </w:r>
      <w:proofErr w:type="spellStart"/>
      <w:r>
        <w:rPr>
          <w:b/>
          <w:spacing w:val="-3"/>
          <w:sz w:val="24"/>
          <w:szCs w:val="24"/>
        </w:rPr>
        <w:t>holland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német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angol</w:t>
      </w:r>
      <w:proofErr w:type="spellEnd"/>
    </w:p>
    <w:p w14:paraId="740D75D8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436ECA04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Oktatott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tárgyak</w:t>
      </w:r>
      <w:proofErr w:type="spellEnd"/>
      <w:r w:rsidRPr="00215206">
        <w:rPr>
          <w:b/>
          <w:spacing w:val="-3"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Vizuális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kultúra</w:t>
      </w:r>
      <w:proofErr w:type="spellEnd"/>
      <w:r>
        <w:rPr>
          <w:b/>
          <w:spacing w:val="-3"/>
          <w:sz w:val="24"/>
          <w:szCs w:val="24"/>
        </w:rPr>
        <w:t xml:space="preserve"> a </w:t>
      </w:r>
      <w:proofErr w:type="spellStart"/>
      <w:r>
        <w:rPr>
          <w:b/>
          <w:spacing w:val="-3"/>
          <w:sz w:val="24"/>
          <w:szCs w:val="24"/>
        </w:rPr>
        <w:t>Németalföldön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Kultúrtörténet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Bevezetés</w:t>
      </w:r>
      <w:proofErr w:type="spellEnd"/>
      <w:r>
        <w:rPr>
          <w:b/>
          <w:spacing w:val="-3"/>
          <w:sz w:val="24"/>
          <w:szCs w:val="24"/>
        </w:rPr>
        <w:t xml:space="preserve"> a </w:t>
      </w:r>
      <w:proofErr w:type="spellStart"/>
      <w:r>
        <w:rPr>
          <w:b/>
          <w:spacing w:val="-3"/>
          <w:sz w:val="24"/>
          <w:szCs w:val="24"/>
        </w:rPr>
        <w:t>művészettörténetbe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Mitológiai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és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bibliai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témák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az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európai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képzőművészetben</w:t>
      </w:r>
      <w:proofErr w:type="spellEnd"/>
      <w:r>
        <w:rPr>
          <w:b/>
          <w:spacing w:val="-3"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Régi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németalföldi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művészet</w:t>
      </w:r>
      <w:proofErr w:type="spellEnd"/>
      <w:r>
        <w:rPr>
          <w:b/>
          <w:spacing w:val="-3"/>
          <w:sz w:val="24"/>
          <w:szCs w:val="24"/>
        </w:rPr>
        <w:t xml:space="preserve">, 17. </w:t>
      </w:r>
      <w:proofErr w:type="spellStart"/>
      <w:r>
        <w:rPr>
          <w:b/>
          <w:spacing w:val="-3"/>
          <w:sz w:val="24"/>
          <w:szCs w:val="24"/>
        </w:rPr>
        <w:t>századi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holland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és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flamand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festészet</w:t>
      </w:r>
      <w:proofErr w:type="spellEnd"/>
      <w:r>
        <w:rPr>
          <w:b/>
          <w:spacing w:val="-3"/>
          <w:sz w:val="24"/>
          <w:szCs w:val="24"/>
        </w:rPr>
        <w:t xml:space="preserve">, 19-20. </w:t>
      </w:r>
      <w:proofErr w:type="spellStart"/>
      <w:r>
        <w:rPr>
          <w:b/>
          <w:spacing w:val="-3"/>
          <w:sz w:val="24"/>
          <w:szCs w:val="24"/>
        </w:rPr>
        <w:t>századi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holland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és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belga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művészet</w:t>
      </w:r>
      <w:proofErr w:type="spellEnd"/>
      <w:r>
        <w:rPr>
          <w:b/>
          <w:spacing w:val="-3"/>
          <w:sz w:val="24"/>
          <w:szCs w:val="24"/>
        </w:rPr>
        <w:t>.</w:t>
      </w:r>
    </w:p>
    <w:p w14:paraId="0C48E0AF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62E05C42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lastRenderedPageBreak/>
        <w:t>Vendégoktatás</w:t>
      </w:r>
      <w:proofErr w:type="spellEnd"/>
      <w:r w:rsidRPr="00215206">
        <w:rPr>
          <w:b/>
          <w:spacing w:val="-3"/>
          <w:sz w:val="24"/>
          <w:szCs w:val="24"/>
        </w:rPr>
        <w:t xml:space="preserve">: </w:t>
      </w:r>
      <w:proofErr w:type="spellStart"/>
      <w:r>
        <w:rPr>
          <w:b/>
          <w:spacing w:val="-3"/>
          <w:sz w:val="24"/>
          <w:szCs w:val="24"/>
        </w:rPr>
        <w:t>Az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elmúlt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évek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során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vendégoktatóként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több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kurzust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tartottam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az</w:t>
      </w:r>
      <w:proofErr w:type="spellEnd"/>
      <w:r>
        <w:rPr>
          <w:b/>
          <w:spacing w:val="-3"/>
          <w:sz w:val="24"/>
          <w:szCs w:val="24"/>
        </w:rPr>
        <w:t xml:space="preserve"> ELTE </w:t>
      </w:r>
      <w:proofErr w:type="spellStart"/>
      <w:r>
        <w:rPr>
          <w:b/>
          <w:spacing w:val="-3"/>
          <w:sz w:val="24"/>
          <w:szCs w:val="24"/>
        </w:rPr>
        <w:t>és</w:t>
      </w:r>
      <w:proofErr w:type="spellEnd"/>
      <w:r>
        <w:rPr>
          <w:b/>
          <w:spacing w:val="-3"/>
          <w:sz w:val="24"/>
          <w:szCs w:val="24"/>
        </w:rPr>
        <w:t xml:space="preserve"> a </w:t>
      </w:r>
      <w:proofErr w:type="spellStart"/>
      <w:r>
        <w:rPr>
          <w:b/>
          <w:spacing w:val="-3"/>
          <w:sz w:val="24"/>
          <w:szCs w:val="24"/>
        </w:rPr>
        <w:t>Pázmány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Péter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Tudományegyetem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művészettörténet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szakos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hallgatói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számára</w:t>
      </w:r>
      <w:proofErr w:type="spellEnd"/>
      <w:r>
        <w:rPr>
          <w:b/>
          <w:spacing w:val="-3"/>
          <w:sz w:val="24"/>
          <w:szCs w:val="24"/>
        </w:rPr>
        <w:t xml:space="preserve">. Olomouc </w:t>
      </w:r>
      <w:proofErr w:type="spellStart"/>
      <w:r>
        <w:rPr>
          <w:b/>
          <w:spacing w:val="-3"/>
          <w:sz w:val="24"/>
          <w:szCs w:val="24"/>
        </w:rPr>
        <w:t>nyári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egyetem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vendégoktató</w:t>
      </w:r>
      <w:proofErr w:type="spellEnd"/>
      <w:r>
        <w:rPr>
          <w:b/>
          <w:spacing w:val="-3"/>
          <w:sz w:val="24"/>
          <w:szCs w:val="24"/>
        </w:rPr>
        <w:t xml:space="preserve">. Wroclaw, </w:t>
      </w:r>
      <w:proofErr w:type="spellStart"/>
      <w:r>
        <w:rPr>
          <w:b/>
          <w:spacing w:val="-3"/>
          <w:sz w:val="24"/>
          <w:szCs w:val="24"/>
        </w:rPr>
        <w:t>vendégoktató</w:t>
      </w:r>
      <w:proofErr w:type="spellEnd"/>
      <w:r>
        <w:rPr>
          <w:b/>
          <w:spacing w:val="-3"/>
          <w:sz w:val="24"/>
          <w:szCs w:val="24"/>
        </w:rPr>
        <w:t xml:space="preserve"> (Erasmus) </w:t>
      </w:r>
    </w:p>
    <w:p w14:paraId="54404324" w14:textId="77777777" w:rsidR="000A3061" w:rsidRPr="00215206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405C9CE3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</w:p>
    <w:p w14:paraId="3BFB7E04" w14:textId="0B62A8C2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  <w:proofErr w:type="spellStart"/>
      <w:r>
        <w:rPr>
          <w:b/>
          <w:spacing w:val="-3"/>
          <w:sz w:val="32"/>
          <w:szCs w:val="32"/>
        </w:rPr>
        <w:t>Publikációs</w:t>
      </w:r>
      <w:proofErr w:type="spellEnd"/>
      <w:r>
        <w:rPr>
          <w:b/>
          <w:spacing w:val="-3"/>
          <w:sz w:val="32"/>
          <w:szCs w:val="32"/>
        </w:rPr>
        <w:t xml:space="preserve"> </w:t>
      </w:r>
      <w:proofErr w:type="spellStart"/>
      <w:r>
        <w:rPr>
          <w:b/>
          <w:spacing w:val="-3"/>
          <w:sz w:val="32"/>
          <w:szCs w:val="32"/>
        </w:rPr>
        <w:t>jegyzék</w:t>
      </w:r>
      <w:proofErr w:type="spellEnd"/>
    </w:p>
    <w:p w14:paraId="62F0D046" w14:textId="4B72F74E" w:rsidR="00B80A58" w:rsidRDefault="00B80A58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32"/>
          <w:szCs w:val="32"/>
        </w:rPr>
      </w:pPr>
    </w:p>
    <w:p w14:paraId="14863811" w14:textId="363B0950" w:rsidR="00B80A58" w:rsidRPr="00B80A58" w:rsidRDefault="00B80A58" w:rsidP="007D06D9">
      <w:pPr>
        <w:tabs>
          <w:tab w:val="left" w:pos="-1440"/>
          <w:tab w:val="left" w:pos="-720"/>
        </w:tabs>
        <w:ind w:left="-567"/>
        <w:rPr>
          <w:bCs/>
          <w:spacing w:val="-3"/>
          <w:sz w:val="24"/>
          <w:szCs w:val="24"/>
        </w:rPr>
      </w:pPr>
      <w:r w:rsidRPr="00B80A58">
        <w:rPr>
          <w:bCs/>
          <w:spacing w:val="-3"/>
          <w:sz w:val="24"/>
          <w:szCs w:val="24"/>
        </w:rPr>
        <w:t xml:space="preserve">(A </w:t>
      </w:r>
      <w:proofErr w:type="spellStart"/>
      <w:r w:rsidRPr="00B80A58">
        <w:rPr>
          <w:bCs/>
          <w:spacing w:val="-3"/>
          <w:sz w:val="24"/>
          <w:szCs w:val="24"/>
        </w:rPr>
        <w:t>teljes</w:t>
      </w:r>
      <w:proofErr w:type="spellEnd"/>
      <w:r w:rsidRPr="00B80A58">
        <w:rPr>
          <w:bCs/>
          <w:spacing w:val="-3"/>
          <w:sz w:val="24"/>
          <w:szCs w:val="24"/>
        </w:rPr>
        <w:t xml:space="preserve"> </w:t>
      </w:r>
      <w:proofErr w:type="spellStart"/>
      <w:r w:rsidRPr="00B80A58">
        <w:rPr>
          <w:bCs/>
          <w:spacing w:val="-3"/>
          <w:sz w:val="24"/>
          <w:szCs w:val="24"/>
        </w:rPr>
        <w:t>listát</w:t>
      </w:r>
      <w:proofErr w:type="spellEnd"/>
      <w:r w:rsidRPr="00B80A58">
        <w:rPr>
          <w:bCs/>
          <w:spacing w:val="-3"/>
          <w:sz w:val="24"/>
          <w:szCs w:val="24"/>
        </w:rPr>
        <w:t xml:space="preserve"> </w:t>
      </w:r>
      <w:proofErr w:type="spellStart"/>
      <w:r w:rsidRPr="00B80A58">
        <w:rPr>
          <w:bCs/>
          <w:spacing w:val="-3"/>
          <w:sz w:val="24"/>
          <w:szCs w:val="24"/>
        </w:rPr>
        <w:t>lásd</w:t>
      </w:r>
      <w:proofErr w:type="spellEnd"/>
      <w:r w:rsidRPr="00B80A58">
        <w:rPr>
          <w:bCs/>
          <w:spacing w:val="-3"/>
          <w:sz w:val="24"/>
          <w:szCs w:val="24"/>
        </w:rPr>
        <w:t xml:space="preserve"> </w:t>
      </w:r>
      <w:proofErr w:type="spellStart"/>
      <w:r w:rsidRPr="00B80A58">
        <w:rPr>
          <w:bCs/>
          <w:spacing w:val="-3"/>
          <w:sz w:val="24"/>
          <w:szCs w:val="24"/>
        </w:rPr>
        <w:t>az</w:t>
      </w:r>
      <w:proofErr w:type="spellEnd"/>
      <w:r w:rsidRPr="00B80A58">
        <w:rPr>
          <w:bCs/>
          <w:spacing w:val="-3"/>
          <w:sz w:val="24"/>
          <w:szCs w:val="24"/>
        </w:rPr>
        <w:t xml:space="preserve"> MTMT </w:t>
      </w:r>
      <w:proofErr w:type="spellStart"/>
      <w:r w:rsidRPr="00B80A58">
        <w:rPr>
          <w:bCs/>
          <w:spacing w:val="-3"/>
          <w:sz w:val="24"/>
          <w:szCs w:val="24"/>
        </w:rPr>
        <w:t>adattárában</w:t>
      </w:r>
      <w:proofErr w:type="spellEnd"/>
      <w:r w:rsidRPr="00B80A58">
        <w:rPr>
          <w:bCs/>
          <w:spacing w:val="-3"/>
          <w:sz w:val="24"/>
          <w:szCs w:val="24"/>
        </w:rPr>
        <w:t xml:space="preserve">.) </w:t>
      </w:r>
    </w:p>
    <w:p w14:paraId="3A1E3938" w14:textId="77777777" w:rsidR="000A3061" w:rsidRPr="00841676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</w:p>
    <w:p w14:paraId="3485E40C" w14:textId="77777777" w:rsidR="000A3061" w:rsidRPr="00841676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</w:p>
    <w:p w14:paraId="0F8A7DE0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  <w:proofErr w:type="spellStart"/>
      <w:r>
        <w:rPr>
          <w:b/>
          <w:i/>
          <w:spacing w:val="-3"/>
          <w:sz w:val="28"/>
          <w:szCs w:val="28"/>
        </w:rPr>
        <w:t>Könyvek</w:t>
      </w:r>
      <w:proofErr w:type="spellEnd"/>
      <w:r>
        <w:rPr>
          <w:b/>
          <w:i/>
          <w:spacing w:val="-3"/>
          <w:sz w:val="28"/>
          <w:szCs w:val="28"/>
        </w:rPr>
        <w:t xml:space="preserve"> </w:t>
      </w:r>
    </w:p>
    <w:p w14:paraId="4F0BA1DD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</w:p>
    <w:p w14:paraId="0C4D6A90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r w:rsidRPr="00DC3AAD">
        <w:rPr>
          <w:b/>
          <w:spacing w:val="-3"/>
          <w:sz w:val="24"/>
          <w:szCs w:val="24"/>
        </w:rPr>
        <w:t xml:space="preserve">a) </w:t>
      </w:r>
      <w:proofErr w:type="spellStart"/>
      <w:r w:rsidRPr="00DC3AAD">
        <w:rPr>
          <w:b/>
          <w:spacing w:val="-3"/>
          <w:sz w:val="24"/>
          <w:szCs w:val="24"/>
        </w:rPr>
        <w:t>monográfiák</w:t>
      </w:r>
      <w:proofErr w:type="spellEnd"/>
      <w:r w:rsidRPr="00DC3AAD">
        <w:rPr>
          <w:b/>
          <w:spacing w:val="-3"/>
          <w:sz w:val="24"/>
          <w:szCs w:val="24"/>
        </w:rPr>
        <w:t xml:space="preserve">, </w:t>
      </w:r>
      <w:proofErr w:type="spellStart"/>
      <w:r w:rsidRPr="00DC3AAD">
        <w:rPr>
          <w:b/>
          <w:spacing w:val="-3"/>
          <w:sz w:val="24"/>
          <w:szCs w:val="24"/>
        </w:rPr>
        <w:t>saját</w:t>
      </w:r>
      <w:proofErr w:type="spellEnd"/>
      <w:r w:rsidRPr="00DC3AAD">
        <w:rPr>
          <w:b/>
          <w:spacing w:val="-3"/>
          <w:sz w:val="24"/>
          <w:szCs w:val="24"/>
        </w:rPr>
        <w:t xml:space="preserve"> </w:t>
      </w:r>
      <w:proofErr w:type="spellStart"/>
      <w:r w:rsidRPr="00DC3AAD">
        <w:rPr>
          <w:b/>
          <w:spacing w:val="-3"/>
          <w:sz w:val="24"/>
          <w:szCs w:val="24"/>
        </w:rPr>
        <w:t>könyvek</w:t>
      </w:r>
      <w:proofErr w:type="spellEnd"/>
    </w:p>
    <w:p w14:paraId="10FDD089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7435D06A" w14:textId="54A5922E" w:rsidR="000A3061" w:rsidRDefault="000A3061" w:rsidP="006435A7">
      <w:pPr>
        <w:pStyle w:val="llb"/>
        <w:tabs>
          <w:tab w:val="clear" w:pos="4536"/>
          <w:tab w:val="clear" w:pos="9072"/>
        </w:tabs>
      </w:pPr>
      <w:r>
        <w:rPr>
          <w:i/>
          <w:iCs/>
        </w:rPr>
        <w:t>Az élet csalfa tükrei. Holland életképfestészet Rembrandt korában</w:t>
      </w:r>
      <w:r>
        <w:t xml:space="preserve">, </w:t>
      </w:r>
      <w:proofErr w:type="spellStart"/>
      <w:r>
        <w:t>Typotex</w:t>
      </w:r>
      <w:proofErr w:type="spellEnd"/>
      <w:r>
        <w:t xml:space="preserve"> kiadó, Budapest 2008. </w:t>
      </w:r>
    </w:p>
    <w:p w14:paraId="6EE5DF67" w14:textId="03B85374" w:rsidR="007D0D96" w:rsidRDefault="007D0D96" w:rsidP="006435A7">
      <w:pPr>
        <w:pStyle w:val="llb"/>
        <w:tabs>
          <w:tab w:val="clear" w:pos="4536"/>
          <w:tab w:val="clear" w:pos="9072"/>
        </w:tabs>
      </w:pPr>
    </w:p>
    <w:p w14:paraId="5166454F" w14:textId="471209EF" w:rsidR="007D0D96" w:rsidRDefault="007D0D96" w:rsidP="006435A7">
      <w:pPr>
        <w:pStyle w:val="llb"/>
        <w:tabs>
          <w:tab w:val="clear" w:pos="4536"/>
          <w:tab w:val="clear" w:pos="9072"/>
        </w:tabs>
      </w:pPr>
      <w:r>
        <w:t xml:space="preserve">Műtárgyak a boncteremben. Tanulmányok az orvoslás és képzőművészet tárgyköréből, </w:t>
      </w:r>
      <w:proofErr w:type="spellStart"/>
      <w:r>
        <w:t>L’Harmattan</w:t>
      </w:r>
      <w:proofErr w:type="spellEnd"/>
      <w:r>
        <w:t xml:space="preserve"> Kiadó, Budapest 2015. </w:t>
      </w:r>
    </w:p>
    <w:p w14:paraId="1A13F0A4" w14:textId="0A037CC1" w:rsidR="00346A8F" w:rsidRDefault="00346A8F" w:rsidP="006435A7">
      <w:pPr>
        <w:pStyle w:val="llb"/>
        <w:tabs>
          <w:tab w:val="clear" w:pos="4536"/>
          <w:tab w:val="clear" w:pos="9072"/>
        </w:tabs>
      </w:pPr>
    </w:p>
    <w:p w14:paraId="42D59BEE" w14:textId="188F3E3A" w:rsidR="00346A8F" w:rsidRDefault="00346A8F" w:rsidP="006435A7">
      <w:pPr>
        <w:pStyle w:val="llb"/>
        <w:tabs>
          <w:tab w:val="clear" w:pos="4536"/>
          <w:tab w:val="clear" w:pos="9072"/>
        </w:tabs>
      </w:pPr>
      <w:r>
        <w:t xml:space="preserve">El Grecóról és más mesterekről. Stíluskritika – ikonográfia – műgyűjtéstörténet, </w:t>
      </w:r>
      <w:proofErr w:type="spellStart"/>
      <w:r>
        <w:t>L’Harmattan</w:t>
      </w:r>
      <w:proofErr w:type="spellEnd"/>
      <w:r>
        <w:t xml:space="preserve"> Kiadó, Budapest 2020.</w:t>
      </w:r>
    </w:p>
    <w:p w14:paraId="4F8958A2" w14:textId="77777777" w:rsidR="000A3061" w:rsidRDefault="000A3061" w:rsidP="006435A7">
      <w:pPr>
        <w:pStyle w:val="llb"/>
        <w:tabs>
          <w:tab w:val="clear" w:pos="4536"/>
          <w:tab w:val="clear" w:pos="9072"/>
        </w:tabs>
      </w:pPr>
    </w:p>
    <w:p w14:paraId="631A2EDE" w14:textId="77777777" w:rsidR="000A3061" w:rsidRPr="00DC3AAD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7E84E9B0" w14:textId="77777777" w:rsidR="000A3061" w:rsidRPr="00DC3AAD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r w:rsidRPr="00DC3AAD">
        <w:rPr>
          <w:b/>
          <w:spacing w:val="-3"/>
          <w:sz w:val="24"/>
          <w:szCs w:val="24"/>
        </w:rPr>
        <w:t xml:space="preserve">b) </w:t>
      </w:r>
      <w:proofErr w:type="spellStart"/>
      <w:r w:rsidRPr="00DC3AAD">
        <w:rPr>
          <w:b/>
          <w:spacing w:val="-3"/>
          <w:sz w:val="24"/>
          <w:szCs w:val="24"/>
        </w:rPr>
        <w:t>szerkesztett</w:t>
      </w:r>
      <w:proofErr w:type="spellEnd"/>
      <w:r w:rsidRPr="00DC3AAD">
        <w:rPr>
          <w:b/>
          <w:spacing w:val="-3"/>
          <w:sz w:val="24"/>
          <w:szCs w:val="24"/>
        </w:rPr>
        <w:t xml:space="preserve"> </w:t>
      </w:r>
      <w:proofErr w:type="spellStart"/>
      <w:r w:rsidRPr="00DC3AAD">
        <w:rPr>
          <w:b/>
          <w:spacing w:val="-3"/>
          <w:sz w:val="24"/>
          <w:szCs w:val="24"/>
        </w:rPr>
        <w:t>könyvek</w:t>
      </w:r>
      <w:proofErr w:type="spellEnd"/>
    </w:p>
    <w:p w14:paraId="4C060C7B" w14:textId="77777777" w:rsidR="000A3061" w:rsidRPr="00DC3AAD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1F19BB27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  <w:r w:rsidRPr="00DC3AAD">
        <w:rPr>
          <w:b/>
          <w:spacing w:val="-3"/>
          <w:sz w:val="24"/>
          <w:szCs w:val="24"/>
        </w:rPr>
        <w:t xml:space="preserve">c) </w:t>
      </w:r>
      <w:proofErr w:type="spellStart"/>
      <w:r w:rsidRPr="00DC3AAD">
        <w:rPr>
          <w:b/>
          <w:spacing w:val="-3"/>
          <w:sz w:val="24"/>
          <w:szCs w:val="24"/>
        </w:rPr>
        <w:t>szövegkiadások</w:t>
      </w:r>
      <w:proofErr w:type="spellEnd"/>
      <w:r w:rsidRPr="00DC3AAD">
        <w:rPr>
          <w:b/>
          <w:spacing w:val="-3"/>
          <w:sz w:val="24"/>
          <w:szCs w:val="24"/>
        </w:rPr>
        <w:t xml:space="preserve"> / </w:t>
      </w:r>
      <w:proofErr w:type="spellStart"/>
      <w:r w:rsidRPr="00DC3AAD">
        <w:rPr>
          <w:b/>
          <w:spacing w:val="-3"/>
          <w:sz w:val="24"/>
          <w:szCs w:val="24"/>
        </w:rPr>
        <w:t>szakfordítások</w:t>
      </w:r>
      <w:proofErr w:type="spellEnd"/>
    </w:p>
    <w:p w14:paraId="392D934C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24789311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</w:rPr>
      </w:pPr>
    </w:p>
    <w:p w14:paraId="40AEBF74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  <w:proofErr w:type="spellStart"/>
      <w:proofErr w:type="gramStart"/>
      <w:r>
        <w:rPr>
          <w:b/>
          <w:i/>
          <w:spacing w:val="-3"/>
          <w:sz w:val="28"/>
          <w:szCs w:val="28"/>
        </w:rPr>
        <w:t>Tanulmányok</w:t>
      </w:r>
      <w:proofErr w:type="spellEnd"/>
      <w:r>
        <w:rPr>
          <w:b/>
          <w:i/>
          <w:spacing w:val="-3"/>
          <w:sz w:val="28"/>
          <w:szCs w:val="28"/>
        </w:rPr>
        <w:t xml:space="preserve">,  </w:t>
      </w:r>
      <w:proofErr w:type="spellStart"/>
      <w:r>
        <w:rPr>
          <w:b/>
          <w:i/>
          <w:spacing w:val="-3"/>
          <w:sz w:val="28"/>
          <w:szCs w:val="28"/>
        </w:rPr>
        <w:t>tudományos</w:t>
      </w:r>
      <w:proofErr w:type="spellEnd"/>
      <w:proofErr w:type="gramEnd"/>
      <w:r>
        <w:rPr>
          <w:b/>
          <w:i/>
          <w:spacing w:val="-3"/>
          <w:sz w:val="28"/>
          <w:szCs w:val="28"/>
        </w:rPr>
        <w:t xml:space="preserve"> </w:t>
      </w:r>
      <w:proofErr w:type="spellStart"/>
      <w:r>
        <w:rPr>
          <w:b/>
          <w:i/>
          <w:spacing w:val="-3"/>
          <w:sz w:val="28"/>
          <w:szCs w:val="28"/>
        </w:rPr>
        <w:t>cikkek</w:t>
      </w:r>
      <w:proofErr w:type="spellEnd"/>
    </w:p>
    <w:p w14:paraId="0AF39B89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</w:p>
    <w:p w14:paraId="3EA29ACE" w14:textId="77777777" w:rsidR="000A3061" w:rsidRPr="00C16023" w:rsidRDefault="000A3061" w:rsidP="00C16023">
      <w:pPr>
        <w:rPr>
          <w:lang w:val="fr-FR"/>
        </w:rPr>
      </w:pPr>
      <w:r w:rsidRPr="00C16023">
        <w:rPr>
          <w:lang w:val="fr-FR"/>
        </w:rPr>
        <w:t xml:space="preserve">, Sur L'interprétation d'un tableau de Jan Steen á Budapest, in: </w:t>
      </w:r>
      <w:r w:rsidRPr="00C16023">
        <w:rPr>
          <w:i/>
          <w:iCs/>
          <w:lang w:val="fr-FR"/>
        </w:rPr>
        <w:t>Bulletin du Musée Hongrois des Beaux-Arts</w:t>
      </w:r>
      <w:r w:rsidRPr="00C16023">
        <w:rPr>
          <w:lang w:val="fr-FR"/>
        </w:rPr>
        <w:t xml:space="preserve"> 70-71(l989) 93-l00</w:t>
      </w:r>
      <w:r>
        <w:rPr>
          <w:lang w:val="fr-FR"/>
        </w:rPr>
        <w:t xml:space="preserve"> </w:t>
      </w:r>
    </w:p>
    <w:p w14:paraId="7F19A7F9" w14:textId="77777777" w:rsidR="000A3061" w:rsidRDefault="000A3061" w:rsidP="00C16023">
      <w:pPr>
        <w:pStyle w:val="llb"/>
        <w:tabs>
          <w:tab w:val="clear" w:pos="4536"/>
          <w:tab w:val="clear" w:pos="9072"/>
        </w:tabs>
        <w:rPr>
          <w:lang w:val="fr-FR"/>
        </w:rPr>
      </w:pPr>
    </w:p>
    <w:p w14:paraId="164E052E" w14:textId="77777777" w:rsidR="000A3061" w:rsidRDefault="000A3061" w:rsidP="00C16023">
      <w:r w:rsidRPr="00C16023">
        <w:rPr>
          <w:lang w:val="nl-NL"/>
        </w:rPr>
        <w:t xml:space="preserve">., Het spreekwoord "Zo d'ouden zongen, zo pijpen de jongen" in schilderijen van Jacob Jordaens en Jan Steen. Motieven en associaties, in: </w:t>
      </w:r>
      <w:r w:rsidRPr="00C16023">
        <w:rPr>
          <w:i/>
          <w:iCs/>
          <w:lang w:val="nl-NL"/>
        </w:rPr>
        <w:t>Jaarboek Koninklijk Museum voor Schone Kunsten Antwerpen</w:t>
      </w:r>
      <w:r w:rsidRPr="00C16023">
        <w:rPr>
          <w:lang w:val="nl-NL"/>
        </w:rPr>
        <w:t xml:space="preserve"> 1990. </w:t>
      </w:r>
      <w:r>
        <w:t>271-286</w:t>
      </w:r>
    </w:p>
    <w:p w14:paraId="4A2963CB" w14:textId="77777777" w:rsidR="000A3061" w:rsidRPr="00C16023" w:rsidRDefault="000A3061" w:rsidP="00C16023">
      <w:pPr>
        <w:pStyle w:val="llb"/>
        <w:tabs>
          <w:tab w:val="clear" w:pos="4536"/>
          <w:tab w:val="clear" w:pos="9072"/>
        </w:tabs>
        <w:rPr>
          <w:lang w:val="fr-FR"/>
        </w:rPr>
      </w:pPr>
      <w:r>
        <w:rPr>
          <w:lang w:val="fr-FR"/>
        </w:rPr>
        <w:t xml:space="preserve"> </w:t>
      </w:r>
    </w:p>
    <w:p w14:paraId="30E6316C" w14:textId="77777777" w:rsidR="000A3061" w:rsidRDefault="000A3061" w:rsidP="00F714E1">
      <w:r>
        <w:t xml:space="preserve">Rembrandt </w:t>
      </w:r>
      <w:proofErr w:type="gramStart"/>
      <w:r>
        <w:t>fecit?,</w:t>
      </w:r>
      <w:proofErr w:type="gramEnd"/>
      <w:r>
        <w:t xml:space="preserve"> in: </w:t>
      </w:r>
      <w:proofErr w:type="spellStart"/>
      <w:r>
        <w:rPr>
          <w:i/>
          <w:iCs/>
        </w:rPr>
        <w:t>Új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Művészet</w:t>
      </w:r>
      <w:proofErr w:type="spellEnd"/>
      <w:r>
        <w:t xml:space="preserve"> 1992/9  35-36</w:t>
      </w:r>
    </w:p>
    <w:p w14:paraId="0A02CB70" w14:textId="77777777" w:rsidR="000A3061" w:rsidRDefault="000A3061" w:rsidP="00F714E1"/>
    <w:p w14:paraId="28433AF1" w14:textId="77777777" w:rsidR="000A3061" w:rsidRPr="00A26775" w:rsidRDefault="000A3061" w:rsidP="00A26775">
      <w:pPr>
        <w:rPr>
          <w:lang w:val="nl-NL"/>
        </w:rPr>
      </w:pPr>
      <w:r w:rsidRPr="00A26775">
        <w:rPr>
          <w:lang w:val="nl-NL"/>
        </w:rPr>
        <w:t xml:space="preserve">Onthullingen over onze Jacob Trip, in: </w:t>
      </w:r>
      <w:r w:rsidRPr="00A26775">
        <w:rPr>
          <w:i/>
          <w:iCs/>
          <w:lang w:val="nl-NL"/>
        </w:rPr>
        <w:t>Mauritshuis Nieuwsbrief</w:t>
      </w:r>
      <w:r w:rsidRPr="00A26775">
        <w:rPr>
          <w:lang w:val="nl-NL"/>
        </w:rPr>
        <w:t>,vol.5. nrs. 3-4, 1992, 8-9.</w:t>
      </w:r>
    </w:p>
    <w:p w14:paraId="3638EC52" w14:textId="77777777" w:rsidR="000A3061" w:rsidRDefault="000A3061" w:rsidP="00DC3AAD">
      <w:pPr>
        <w:tabs>
          <w:tab w:val="left" w:pos="-1440"/>
          <w:tab w:val="left" w:pos="-720"/>
        </w:tabs>
        <w:rPr>
          <w:b/>
          <w:spacing w:val="-3"/>
          <w:sz w:val="28"/>
          <w:szCs w:val="28"/>
          <w:lang w:val="hu-HU"/>
        </w:rPr>
      </w:pPr>
    </w:p>
    <w:p w14:paraId="40CEC52E" w14:textId="77777777" w:rsidR="000A3061" w:rsidRPr="00183AB0" w:rsidRDefault="000A3061" w:rsidP="00183AB0">
      <w:pPr>
        <w:rPr>
          <w:lang w:val="en-GB"/>
        </w:rPr>
      </w:pPr>
      <w:r w:rsidRPr="00183AB0">
        <w:rPr>
          <w:lang w:val="en-GB"/>
        </w:rPr>
        <w:t xml:space="preserve">Genre Painting in 17th and 18th century Central Europe, in: </w:t>
      </w:r>
      <w:proofErr w:type="spellStart"/>
      <w:r w:rsidRPr="00183AB0">
        <w:rPr>
          <w:lang w:val="en-GB"/>
        </w:rPr>
        <w:t>Cat.</w:t>
      </w:r>
      <w:r w:rsidRPr="00183AB0">
        <w:rPr>
          <w:i/>
          <w:iCs/>
          <w:lang w:val="en-GB"/>
        </w:rPr>
        <w:t>The</w:t>
      </w:r>
      <w:proofErr w:type="spellEnd"/>
      <w:r w:rsidRPr="00183AB0">
        <w:rPr>
          <w:i/>
          <w:iCs/>
          <w:lang w:val="en-GB"/>
        </w:rPr>
        <w:t xml:space="preserve"> Metamorphosis of Themes</w:t>
      </w:r>
      <w:r w:rsidRPr="00183AB0">
        <w:rPr>
          <w:lang w:val="en-GB"/>
        </w:rPr>
        <w:t xml:space="preserve">, </w:t>
      </w:r>
      <w:proofErr w:type="spellStart"/>
      <w:r w:rsidRPr="00183AB0">
        <w:rPr>
          <w:lang w:val="en-GB"/>
        </w:rPr>
        <w:t>Székesfehérvár</w:t>
      </w:r>
      <w:proofErr w:type="spellEnd"/>
      <w:r w:rsidRPr="00183AB0">
        <w:rPr>
          <w:lang w:val="en-GB"/>
        </w:rPr>
        <w:t xml:space="preserve"> 1993, 132-138</w:t>
      </w:r>
    </w:p>
    <w:p w14:paraId="576F42D0" w14:textId="77777777" w:rsidR="000A3061" w:rsidRDefault="000A3061" w:rsidP="00DC3AAD">
      <w:pPr>
        <w:tabs>
          <w:tab w:val="left" w:pos="-1440"/>
          <w:tab w:val="left" w:pos="-720"/>
        </w:tabs>
        <w:rPr>
          <w:b/>
          <w:spacing w:val="-3"/>
          <w:sz w:val="28"/>
          <w:szCs w:val="28"/>
          <w:lang w:val="en-GB"/>
        </w:rPr>
      </w:pPr>
    </w:p>
    <w:p w14:paraId="6262FBE1" w14:textId="77777777" w:rsidR="000A3061" w:rsidRDefault="000A3061" w:rsidP="00883544">
      <w:proofErr w:type="spellStart"/>
      <w:r w:rsidRPr="00883544">
        <w:rPr>
          <w:lang w:val="en-GB"/>
        </w:rPr>
        <w:t>Katalógustétel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M.</w:t>
      </w:r>
      <w:proofErr w:type="gramStart"/>
      <w:r w:rsidRPr="00883544">
        <w:rPr>
          <w:lang w:val="en-GB"/>
        </w:rPr>
        <w:t>J.Schmidt</w:t>
      </w:r>
      <w:proofErr w:type="spellEnd"/>
      <w:proofErr w:type="gram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budapesti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Szent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Flórián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képéről</w:t>
      </w:r>
      <w:proofErr w:type="spellEnd"/>
      <w:r w:rsidRPr="00883544">
        <w:rPr>
          <w:lang w:val="en-GB"/>
        </w:rPr>
        <w:t xml:space="preserve">: in: </w:t>
      </w:r>
      <w:proofErr w:type="spellStart"/>
      <w:r w:rsidRPr="00883544">
        <w:rPr>
          <w:i/>
          <w:iCs/>
          <w:lang w:val="en-GB"/>
        </w:rPr>
        <w:t>Heilige</w:t>
      </w:r>
      <w:proofErr w:type="spellEnd"/>
      <w:r w:rsidRPr="00883544">
        <w:rPr>
          <w:i/>
          <w:iCs/>
          <w:lang w:val="en-GB"/>
        </w:rPr>
        <w:t xml:space="preserve"> in </w:t>
      </w:r>
      <w:proofErr w:type="spellStart"/>
      <w:r w:rsidRPr="00883544">
        <w:rPr>
          <w:i/>
          <w:iCs/>
          <w:lang w:val="en-GB"/>
        </w:rPr>
        <w:t>Zentraleuropa</w:t>
      </w:r>
      <w:proofErr w:type="spellEnd"/>
      <w:r w:rsidRPr="00883544">
        <w:rPr>
          <w:lang w:val="en-GB"/>
        </w:rPr>
        <w:t xml:space="preserve">, </w:t>
      </w:r>
      <w:proofErr w:type="spellStart"/>
      <w:r w:rsidRPr="00883544">
        <w:rPr>
          <w:lang w:val="en-GB"/>
        </w:rPr>
        <w:t>Kiállításkatalógus</w:t>
      </w:r>
      <w:proofErr w:type="spellEnd"/>
      <w:r w:rsidRPr="00883544">
        <w:rPr>
          <w:lang w:val="en-GB"/>
        </w:rPr>
        <w:t xml:space="preserve">, </w:t>
      </w:r>
      <w:proofErr w:type="spellStart"/>
      <w:r w:rsidRPr="00883544">
        <w:rPr>
          <w:lang w:val="en-GB"/>
        </w:rPr>
        <w:t>Slovenská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Národná</w:t>
      </w:r>
      <w:proofErr w:type="spellEnd"/>
      <w:r w:rsidRPr="00883544">
        <w:rPr>
          <w:lang w:val="en-GB"/>
        </w:rPr>
        <w:t xml:space="preserve"> </w:t>
      </w:r>
      <w:proofErr w:type="spellStart"/>
      <w:r w:rsidRPr="00883544">
        <w:rPr>
          <w:lang w:val="en-GB"/>
        </w:rPr>
        <w:t>Galéria</w:t>
      </w:r>
      <w:proofErr w:type="spellEnd"/>
      <w:r w:rsidRPr="00883544">
        <w:rPr>
          <w:lang w:val="en-GB"/>
        </w:rPr>
        <w:t xml:space="preserve"> Bratislava l993. </w:t>
      </w:r>
      <w:r>
        <w:t>77-79</w:t>
      </w:r>
    </w:p>
    <w:p w14:paraId="0A65CA2C" w14:textId="77777777" w:rsidR="000A3061" w:rsidRDefault="000A3061" w:rsidP="00883544"/>
    <w:p w14:paraId="7E09AEE1" w14:textId="77777777" w:rsidR="000A3061" w:rsidRPr="00267407" w:rsidRDefault="000A3061" w:rsidP="00687FA1">
      <w:pPr>
        <w:rPr>
          <w:lang w:val="fr-FR"/>
        </w:rPr>
      </w:pPr>
      <w:proofErr w:type="spellStart"/>
      <w:r>
        <w:t>Katalógustételek</w:t>
      </w:r>
      <w:proofErr w:type="spellEnd"/>
      <w:r>
        <w:t xml:space="preserve"> Jacob Duck, Cornelis </w:t>
      </w:r>
      <w:proofErr w:type="spellStart"/>
      <w:r>
        <w:t>Dusart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Isaack</w:t>
      </w:r>
      <w:proofErr w:type="spellEnd"/>
      <w:r>
        <w:t xml:space="preserve"> van </w:t>
      </w:r>
      <w:proofErr w:type="spellStart"/>
      <w:r>
        <w:t>Ostade</w:t>
      </w:r>
      <w:proofErr w:type="spellEnd"/>
      <w:r>
        <w:t xml:space="preserve"> </w:t>
      </w:r>
      <w:proofErr w:type="spellStart"/>
      <w:r>
        <w:t>budapesti</w:t>
      </w:r>
      <w:proofErr w:type="spellEnd"/>
      <w:r>
        <w:t xml:space="preserve"> </w:t>
      </w:r>
      <w:proofErr w:type="spellStart"/>
      <w:r>
        <w:t>képeiről</w:t>
      </w:r>
      <w:proofErr w:type="spellEnd"/>
      <w:r>
        <w:t xml:space="preserve">: in: </w:t>
      </w:r>
      <w:r>
        <w:rPr>
          <w:i/>
          <w:iCs/>
        </w:rPr>
        <w:t>Genuss und Kunst</w:t>
      </w:r>
      <w:r>
        <w:t xml:space="preserve">. </w:t>
      </w:r>
      <w:r w:rsidRPr="00267407">
        <w:rPr>
          <w:lang w:val="fr-FR"/>
        </w:rPr>
        <w:t>Kiállításkatalógus Schallaburg 1994, Kat.nr. 20.1.4.(336.o.); 10.5.1.(256-257.o.)10.5.2.(258.o.)</w:t>
      </w:r>
    </w:p>
    <w:p w14:paraId="5486F715" w14:textId="77777777" w:rsidR="000A3061" w:rsidRDefault="000A3061" w:rsidP="00687FA1">
      <w:pPr>
        <w:pStyle w:val="llb"/>
        <w:tabs>
          <w:tab w:val="clear" w:pos="4536"/>
          <w:tab w:val="clear" w:pos="9072"/>
        </w:tabs>
      </w:pPr>
    </w:p>
    <w:p w14:paraId="58C1B885" w14:textId="77777777" w:rsidR="000A3061" w:rsidRPr="00267407" w:rsidRDefault="000A3061" w:rsidP="00267407">
      <w:pPr>
        <w:rPr>
          <w:lang w:val="fr-FR"/>
        </w:rPr>
      </w:pPr>
      <w:r w:rsidRPr="00267407">
        <w:rPr>
          <w:lang w:val="fr-FR"/>
        </w:rPr>
        <w:t xml:space="preserve">Fille Assoupie. Contribution á l'interprétation d'un tableau attribué á Jacob Duck, in: </w:t>
      </w:r>
      <w:r w:rsidRPr="00267407">
        <w:rPr>
          <w:i/>
          <w:iCs/>
          <w:lang w:val="fr-FR"/>
        </w:rPr>
        <w:t>Bulletin du Musée Hongrois des Beaux-Arts</w:t>
      </w:r>
      <w:r w:rsidRPr="00267407">
        <w:rPr>
          <w:lang w:val="fr-FR"/>
        </w:rPr>
        <w:t xml:space="preserve"> 83(1995) 55-68</w:t>
      </w:r>
    </w:p>
    <w:p w14:paraId="1AD0A2A1" w14:textId="77777777" w:rsidR="000A3061" w:rsidRPr="00267407" w:rsidRDefault="000A3061" w:rsidP="00883544">
      <w:pPr>
        <w:rPr>
          <w:lang w:val="fr-FR"/>
        </w:rPr>
      </w:pPr>
    </w:p>
    <w:p w14:paraId="50FBCBEF" w14:textId="77777777" w:rsidR="000A3061" w:rsidRPr="00333450" w:rsidRDefault="000A3061" w:rsidP="00333450">
      <w:pPr>
        <w:rPr>
          <w:lang w:val="nl-NL"/>
        </w:rPr>
      </w:pPr>
      <w:r w:rsidRPr="00333450">
        <w:rPr>
          <w:lang w:val="nl-NL"/>
        </w:rPr>
        <w:lastRenderedPageBreak/>
        <w:t xml:space="preserve">De portretten van Jacob Trip en Margaretha de Geer door Nicolaes Maes in Boedapest, in: </w:t>
      </w:r>
      <w:r w:rsidRPr="00333450">
        <w:rPr>
          <w:i/>
          <w:iCs/>
          <w:lang w:val="nl-NL"/>
        </w:rPr>
        <w:t>Oud Holland</w:t>
      </w:r>
      <w:r w:rsidRPr="00333450">
        <w:rPr>
          <w:lang w:val="nl-NL"/>
        </w:rPr>
        <w:t xml:space="preserve"> 110(1996 Nr.2.) 79-84. </w:t>
      </w:r>
    </w:p>
    <w:p w14:paraId="66CB7AAB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272DF313" w14:textId="77777777" w:rsidR="000A3061" w:rsidRPr="00595216" w:rsidRDefault="000A3061" w:rsidP="00A60B75">
      <w:pPr>
        <w:rPr>
          <w:lang w:val="nl-NL"/>
        </w:rPr>
      </w:pPr>
      <w:r w:rsidRPr="00A60B75">
        <w:rPr>
          <w:lang w:val="nl-NL"/>
        </w:rPr>
        <w:t xml:space="preserve">l8.századi antwerpeni kismesterek életképei Magyarországon, in: </w:t>
      </w:r>
      <w:r w:rsidRPr="00A60B75">
        <w:rPr>
          <w:i/>
          <w:iCs/>
          <w:lang w:val="nl-NL"/>
        </w:rPr>
        <w:t>Művészettörténeti Értesítő</w:t>
      </w:r>
      <w:r w:rsidRPr="00A60B75">
        <w:rPr>
          <w:lang w:val="nl-NL"/>
        </w:rPr>
        <w:t xml:space="preserve"> 1996/3-4. </w:t>
      </w:r>
      <w:r w:rsidRPr="00595216">
        <w:rPr>
          <w:lang w:val="nl-NL"/>
        </w:rPr>
        <w:t>223-233.</w:t>
      </w:r>
    </w:p>
    <w:p w14:paraId="28D2EA88" w14:textId="77777777" w:rsidR="000A3061" w:rsidRPr="00333450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  <w:r>
        <w:rPr>
          <w:b/>
          <w:spacing w:val="-3"/>
          <w:sz w:val="24"/>
          <w:szCs w:val="24"/>
          <w:lang w:val="nl-NL"/>
        </w:rPr>
        <w:t xml:space="preserve"> </w:t>
      </w:r>
    </w:p>
    <w:p w14:paraId="3E7C39F3" w14:textId="77777777" w:rsidR="000A3061" w:rsidRPr="00595216" w:rsidRDefault="000A3061" w:rsidP="00595216">
      <w:pPr>
        <w:rPr>
          <w:lang w:val="nl-NL"/>
        </w:rPr>
      </w:pPr>
      <w:r w:rsidRPr="00595216">
        <w:rPr>
          <w:lang w:val="nl-NL"/>
        </w:rPr>
        <w:t xml:space="preserve">Katalógustételek a pannonhalmi Főapátsági Képtár egyes képeihez: in: </w:t>
      </w:r>
      <w:r w:rsidRPr="00595216">
        <w:rPr>
          <w:i/>
          <w:iCs/>
          <w:lang w:val="nl-NL"/>
        </w:rPr>
        <w:t>Mons Sacer 996-l996. Pannonhalma 1000 éve III. A Főapátság gyűjteményei</w:t>
      </w:r>
      <w:r w:rsidRPr="00595216">
        <w:rPr>
          <w:lang w:val="nl-NL"/>
        </w:rPr>
        <w:t>. Kiállitáskatalógus Pannonhalma 1996. A73;A74;A85;A86;A95;A50;A15; A1;</w:t>
      </w:r>
    </w:p>
    <w:p w14:paraId="3EC7F140" w14:textId="77777777" w:rsidR="000A3061" w:rsidRPr="00595216" w:rsidRDefault="000A3061" w:rsidP="00A80D01">
      <w:pPr>
        <w:rPr>
          <w:lang w:val="nl-NL"/>
        </w:rPr>
      </w:pPr>
    </w:p>
    <w:p w14:paraId="177EF327" w14:textId="77777777" w:rsidR="000A3061" w:rsidRDefault="000A3061" w:rsidP="00340371">
      <w:r w:rsidRPr="00340371">
        <w:rPr>
          <w:lang w:val="nl-NL"/>
        </w:rPr>
        <w:t xml:space="preserve">.,"Speculum naturale" vagy "speculum morale" ? A 17. századi holland festészet az újabb művészettörténeti szakirodalomban, in: </w:t>
      </w:r>
      <w:r w:rsidRPr="00340371">
        <w:rPr>
          <w:i/>
          <w:iCs/>
          <w:lang w:val="nl-NL"/>
        </w:rPr>
        <w:t>Tizenhetedik századi németalföldi festészet</w:t>
      </w:r>
      <w:r w:rsidRPr="00340371">
        <w:rPr>
          <w:lang w:val="nl-NL"/>
        </w:rPr>
        <w:t xml:space="preserve">. </w:t>
      </w:r>
      <w:proofErr w:type="gramStart"/>
      <w:r>
        <w:t xml:space="preserve">( </w:t>
      </w:r>
      <w:proofErr w:type="spellStart"/>
      <w:r>
        <w:t>Németalföldi</w:t>
      </w:r>
      <w:proofErr w:type="spellEnd"/>
      <w:proofErr w:type="gramEnd"/>
      <w:r>
        <w:t xml:space="preserve"> </w:t>
      </w:r>
      <w:proofErr w:type="spellStart"/>
      <w:r>
        <w:t>Kultúra</w:t>
      </w:r>
      <w:proofErr w:type="spellEnd"/>
      <w:r>
        <w:t xml:space="preserve"> </w:t>
      </w:r>
      <w:proofErr w:type="spellStart"/>
      <w:r>
        <w:t>Szöveggyűjtemény</w:t>
      </w:r>
      <w:proofErr w:type="spellEnd"/>
      <w:r>
        <w:t xml:space="preserve"> </w:t>
      </w:r>
      <w:proofErr w:type="spellStart"/>
      <w:r>
        <w:t>Sorozat</w:t>
      </w:r>
      <w:proofErr w:type="spellEnd"/>
      <w:r>
        <w:t xml:space="preserve"> </w:t>
      </w:r>
      <w:proofErr w:type="spellStart"/>
      <w:r>
        <w:t>nr.</w:t>
      </w:r>
      <w:proofErr w:type="spellEnd"/>
      <w:r>
        <w:t xml:space="preserve"> 5.) ELTE </w:t>
      </w:r>
      <w:proofErr w:type="spellStart"/>
      <w:r>
        <w:t>Germanisztikai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>, Budapest 1997, 7-16.</w:t>
      </w:r>
    </w:p>
    <w:p w14:paraId="7C42DCE8" w14:textId="77777777" w:rsidR="000A3061" w:rsidRDefault="000A3061" w:rsidP="00340371"/>
    <w:p w14:paraId="2C21A3E6" w14:textId="77777777" w:rsidR="000A3061" w:rsidRDefault="000A3061" w:rsidP="004E158D">
      <w:r>
        <w:t xml:space="preserve">"A </w:t>
      </w:r>
      <w:proofErr w:type="spellStart"/>
      <w:r>
        <w:t>bor</w:t>
      </w:r>
      <w:proofErr w:type="spellEnd"/>
      <w:r>
        <w:t xml:space="preserve"> </w:t>
      </w:r>
      <w:proofErr w:type="spellStart"/>
      <w:r>
        <w:t>csúfoló</w:t>
      </w:r>
      <w:proofErr w:type="spellEnd"/>
      <w:r>
        <w:t xml:space="preserve">...". </w:t>
      </w:r>
      <w:proofErr w:type="spellStart"/>
      <w:r>
        <w:t>Italozási</w:t>
      </w:r>
      <w:proofErr w:type="spellEnd"/>
      <w:r>
        <w:t xml:space="preserve"> </w:t>
      </w:r>
      <w:proofErr w:type="spellStart"/>
      <w:r>
        <w:t>szokások</w:t>
      </w:r>
      <w:proofErr w:type="spellEnd"/>
      <w:r>
        <w:t xml:space="preserve"> a 17. </w:t>
      </w:r>
      <w:proofErr w:type="spellStart"/>
      <w:r>
        <w:t>századi</w:t>
      </w:r>
      <w:proofErr w:type="spellEnd"/>
      <w:r>
        <w:t xml:space="preserve"> </w:t>
      </w:r>
      <w:proofErr w:type="spellStart"/>
      <w:r>
        <w:t>Hollandiában</w:t>
      </w:r>
      <w:proofErr w:type="spellEnd"/>
      <w:r>
        <w:t xml:space="preserve">, a </w:t>
      </w:r>
      <w:proofErr w:type="spellStart"/>
      <w:r>
        <w:t>korabeli</w:t>
      </w:r>
      <w:proofErr w:type="spellEnd"/>
      <w:r>
        <w:t xml:space="preserve"> </w:t>
      </w:r>
      <w:proofErr w:type="spellStart"/>
      <w:r>
        <w:t>képzőművészet</w:t>
      </w:r>
      <w:proofErr w:type="spellEnd"/>
      <w:r>
        <w:t xml:space="preserve"> </w:t>
      </w:r>
      <w:proofErr w:type="spellStart"/>
      <w:r>
        <w:t>tükrében</w:t>
      </w:r>
      <w:proofErr w:type="spellEnd"/>
      <w:r>
        <w:t xml:space="preserve">, in: </w:t>
      </w:r>
      <w:proofErr w:type="gramStart"/>
      <w:r>
        <w:t>Benyák,Z.</w:t>
      </w:r>
      <w:proofErr w:type="gramEnd"/>
      <w:r>
        <w:t>-</w:t>
      </w:r>
      <w:proofErr w:type="spellStart"/>
      <w:r>
        <w:t>Benyák,F</w:t>
      </w:r>
      <w:proofErr w:type="spellEnd"/>
      <w:r>
        <w:t>.(</w:t>
      </w:r>
      <w:proofErr w:type="spellStart"/>
      <w:r>
        <w:t>szerk</w:t>
      </w:r>
      <w:proofErr w:type="spellEnd"/>
      <w:r>
        <w:t xml:space="preserve">.), </w:t>
      </w:r>
      <w:proofErr w:type="spellStart"/>
      <w:r>
        <w:rPr>
          <w:i/>
          <w:iCs/>
        </w:rPr>
        <w:t>Borok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korok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Bepillantás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kultúrtörténetébe</w:t>
      </w:r>
      <w:proofErr w:type="spellEnd"/>
      <w:r>
        <w:t xml:space="preserve">, </w:t>
      </w:r>
      <w:proofErr w:type="spellStart"/>
      <w:r>
        <w:t>Hermész</w:t>
      </w:r>
      <w:proofErr w:type="spellEnd"/>
      <w:r>
        <w:t xml:space="preserve"> </w:t>
      </w:r>
      <w:proofErr w:type="spellStart"/>
      <w:r>
        <w:t>Kör</w:t>
      </w:r>
      <w:proofErr w:type="spellEnd"/>
      <w:r>
        <w:t>, Budapest 1999, 277-282</w:t>
      </w:r>
    </w:p>
    <w:p w14:paraId="21996C86" w14:textId="77777777" w:rsidR="000A3061" w:rsidRDefault="000A3061" w:rsidP="00F572CB"/>
    <w:p w14:paraId="15E50C7A" w14:textId="77777777" w:rsidR="000A3061" w:rsidRDefault="000A3061" w:rsidP="00F572CB">
      <w:proofErr w:type="spellStart"/>
      <w:r>
        <w:t>Libidó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impotencia</w:t>
      </w:r>
      <w:proofErr w:type="spellEnd"/>
      <w:r>
        <w:t xml:space="preserve">. </w:t>
      </w:r>
      <w:proofErr w:type="spellStart"/>
      <w:r>
        <w:t>Adalékok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17. </w:t>
      </w:r>
      <w:proofErr w:type="spellStart"/>
      <w:r>
        <w:t>századi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életkép</w:t>
      </w:r>
      <w:proofErr w:type="spellEnd"/>
      <w:r>
        <w:t xml:space="preserve"> </w:t>
      </w:r>
      <w:proofErr w:type="spellStart"/>
      <w:r>
        <w:t>értelmezéséhez</w:t>
      </w:r>
      <w:proofErr w:type="spellEnd"/>
      <w:r>
        <w:t xml:space="preserve">, in: </w:t>
      </w:r>
      <w:proofErr w:type="spellStart"/>
      <w:r>
        <w:rPr>
          <w:i/>
          <w:iCs/>
        </w:rPr>
        <w:t>Razprave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Umetnosti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Ksenijo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Rozman</w:t>
      </w:r>
      <w:proofErr w:type="spellEnd"/>
      <w:r>
        <w:t>, Ljubljana 1999. 87-97.</w:t>
      </w:r>
    </w:p>
    <w:p w14:paraId="0F1C55DA" w14:textId="77777777" w:rsidR="000A3061" w:rsidRDefault="000A3061" w:rsidP="00340371"/>
    <w:p w14:paraId="4D164225" w14:textId="77777777" w:rsidR="000A3061" w:rsidRDefault="000A3061" w:rsidP="00F97F75">
      <w:r w:rsidRPr="00F97F75">
        <w:rPr>
          <w:lang w:val="en-GB"/>
        </w:rPr>
        <w:t xml:space="preserve">A Minor Master of Rotterdam Rediscovered. A Genre Painting by </w:t>
      </w:r>
      <w:proofErr w:type="spellStart"/>
      <w:r w:rsidRPr="00F97F75">
        <w:rPr>
          <w:lang w:val="en-GB"/>
        </w:rPr>
        <w:t>Andries</w:t>
      </w:r>
      <w:proofErr w:type="spellEnd"/>
      <w:r w:rsidRPr="00F97F75">
        <w:rPr>
          <w:lang w:val="en-GB"/>
        </w:rPr>
        <w:t xml:space="preserve"> </w:t>
      </w:r>
      <w:proofErr w:type="spellStart"/>
      <w:r w:rsidRPr="00F97F75">
        <w:rPr>
          <w:lang w:val="en-GB"/>
        </w:rPr>
        <w:t>Andriesz</w:t>
      </w:r>
      <w:proofErr w:type="spellEnd"/>
      <w:r w:rsidRPr="00F97F75">
        <w:rPr>
          <w:lang w:val="en-GB"/>
        </w:rPr>
        <w:t xml:space="preserve">. </w:t>
      </w:r>
      <w:proofErr w:type="spellStart"/>
      <w:r w:rsidRPr="00F97F75">
        <w:rPr>
          <w:lang w:val="en-GB"/>
        </w:rPr>
        <w:t>Schaeck</w:t>
      </w:r>
      <w:proofErr w:type="spellEnd"/>
      <w:r w:rsidRPr="00F97F75">
        <w:rPr>
          <w:lang w:val="en-GB"/>
        </w:rPr>
        <w:t xml:space="preserve"> in the </w:t>
      </w:r>
      <w:proofErr w:type="spellStart"/>
      <w:r w:rsidRPr="00F97F75">
        <w:rPr>
          <w:lang w:val="en-GB"/>
        </w:rPr>
        <w:t>Szépművészeti</w:t>
      </w:r>
      <w:proofErr w:type="spellEnd"/>
      <w:r w:rsidRPr="00F97F75">
        <w:rPr>
          <w:lang w:val="en-GB"/>
        </w:rPr>
        <w:t xml:space="preserve"> </w:t>
      </w:r>
      <w:proofErr w:type="spellStart"/>
      <w:r w:rsidRPr="00F97F75">
        <w:rPr>
          <w:lang w:val="en-GB"/>
        </w:rPr>
        <w:t>Múzeum</w:t>
      </w:r>
      <w:proofErr w:type="spellEnd"/>
      <w:r w:rsidRPr="00F97F75">
        <w:rPr>
          <w:lang w:val="en-GB"/>
        </w:rPr>
        <w:t xml:space="preserve">, Budapest, in: </w:t>
      </w:r>
      <w:r w:rsidRPr="00F97F75">
        <w:rPr>
          <w:i/>
          <w:iCs/>
          <w:lang w:val="en-GB"/>
        </w:rPr>
        <w:t xml:space="preserve">"Ex </w:t>
      </w:r>
      <w:proofErr w:type="spellStart"/>
      <w:r w:rsidRPr="00F97F75">
        <w:rPr>
          <w:i/>
          <w:iCs/>
          <w:lang w:val="en-GB"/>
        </w:rPr>
        <w:t>Fumo</w:t>
      </w:r>
      <w:proofErr w:type="spellEnd"/>
      <w:r w:rsidRPr="00F97F75">
        <w:rPr>
          <w:i/>
          <w:iCs/>
          <w:lang w:val="en-GB"/>
        </w:rPr>
        <w:t xml:space="preserve"> </w:t>
      </w:r>
      <w:proofErr w:type="spellStart"/>
      <w:r w:rsidRPr="00F97F75">
        <w:rPr>
          <w:i/>
          <w:iCs/>
          <w:lang w:val="en-GB"/>
        </w:rPr>
        <w:t>Lucem</w:t>
      </w:r>
      <w:proofErr w:type="spellEnd"/>
      <w:r w:rsidRPr="00F97F75">
        <w:rPr>
          <w:i/>
          <w:iCs/>
          <w:lang w:val="en-GB"/>
        </w:rPr>
        <w:t xml:space="preserve">". </w:t>
      </w:r>
      <w:r>
        <w:rPr>
          <w:i/>
          <w:iCs/>
        </w:rPr>
        <w:t xml:space="preserve">Baroque Studies in </w:t>
      </w:r>
      <w:proofErr w:type="spellStart"/>
      <w:r>
        <w:rPr>
          <w:i/>
          <w:iCs/>
        </w:rPr>
        <w:t>Honour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Klára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Garas</w:t>
      </w:r>
      <w:proofErr w:type="spellEnd"/>
      <w:r>
        <w:t>, Budapest 1999, 197-206.</w:t>
      </w:r>
    </w:p>
    <w:p w14:paraId="69F456E3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5DB62D50" w14:textId="77777777" w:rsidR="000A3061" w:rsidRPr="009E1AF3" w:rsidRDefault="000A3061" w:rsidP="009E1AF3">
      <w:pPr>
        <w:rPr>
          <w:lang w:val="en-GB"/>
        </w:rPr>
      </w:pPr>
      <w:r w:rsidRPr="009E1AF3">
        <w:rPr>
          <w:lang w:val="en-GB"/>
        </w:rPr>
        <w:t xml:space="preserve">Musical Company. Remarks on Some 17th-century Dutch Genre Paintings, in: </w:t>
      </w:r>
      <w:r w:rsidRPr="009E1AF3">
        <w:rPr>
          <w:i/>
          <w:iCs/>
          <w:lang w:val="en-GB"/>
        </w:rPr>
        <w:t xml:space="preserve">Bulletin du </w:t>
      </w:r>
      <w:proofErr w:type="spellStart"/>
      <w:r w:rsidRPr="009E1AF3">
        <w:rPr>
          <w:i/>
          <w:iCs/>
          <w:lang w:val="en-GB"/>
        </w:rPr>
        <w:t>Musée</w:t>
      </w:r>
      <w:proofErr w:type="spellEnd"/>
      <w:r w:rsidRPr="009E1AF3">
        <w:rPr>
          <w:i/>
          <w:iCs/>
          <w:lang w:val="en-GB"/>
        </w:rPr>
        <w:t xml:space="preserve"> </w:t>
      </w:r>
      <w:proofErr w:type="spellStart"/>
      <w:r w:rsidRPr="009E1AF3">
        <w:rPr>
          <w:i/>
          <w:iCs/>
          <w:lang w:val="en-GB"/>
        </w:rPr>
        <w:t>Hongrois</w:t>
      </w:r>
      <w:proofErr w:type="spellEnd"/>
      <w:r w:rsidRPr="009E1AF3">
        <w:rPr>
          <w:i/>
          <w:iCs/>
          <w:lang w:val="en-GB"/>
        </w:rPr>
        <w:t xml:space="preserve"> des Beaux-Arts</w:t>
      </w:r>
      <w:r w:rsidRPr="009E1AF3">
        <w:rPr>
          <w:lang w:val="en-GB"/>
        </w:rPr>
        <w:t xml:space="preserve"> 90-9l (1999) 113-126.</w:t>
      </w:r>
    </w:p>
    <w:p w14:paraId="30F530A7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en-GB"/>
        </w:rPr>
      </w:pPr>
    </w:p>
    <w:p w14:paraId="4958414C" w14:textId="77777777" w:rsidR="000A3061" w:rsidRPr="005C7EEF" w:rsidRDefault="000A3061" w:rsidP="005C7EEF">
      <w:pPr>
        <w:rPr>
          <w:lang w:val="nl-NL"/>
        </w:rPr>
      </w:pPr>
      <w:r w:rsidRPr="005C7EEF">
        <w:rPr>
          <w:lang w:val="nl-NL"/>
        </w:rPr>
        <w:t xml:space="preserve">Jan Baptist Monteyne, Vidám társaság ; Anthonis Mor van Dashorst után, II. Fülöp képmása, katalógustételek, in: </w:t>
      </w:r>
      <w:r w:rsidRPr="005C7EEF">
        <w:rPr>
          <w:i/>
          <w:iCs/>
          <w:lang w:val="nl-NL"/>
        </w:rPr>
        <w:t>Múzsák kertje. A magyar múzeumok születése</w:t>
      </w:r>
      <w:r w:rsidRPr="005C7EEF">
        <w:rPr>
          <w:lang w:val="nl-NL"/>
        </w:rPr>
        <w:t>, Pulszky Társaság - Magyar Múzeumi Egyesület, Budapest 2002, 50-51.</w:t>
      </w:r>
    </w:p>
    <w:p w14:paraId="59CDD726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48C3C524" w14:textId="77777777" w:rsidR="000A3061" w:rsidRDefault="000A3061" w:rsidP="00890C87">
      <w:r w:rsidRPr="00890C87">
        <w:rPr>
          <w:lang w:val="nl-NL"/>
        </w:rPr>
        <w:t xml:space="preserve">A bor csúfoló...Italozási szokások a 17. századi Hollandiában, a korabeli képzőművészet tükrében, in: Benyák Zoltán-Benyák Ferenc ( szerk. ) , </w:t>
      </w:r>
      <w:r w:rsidRPr="00890C87">
        <w:rPr>
          <w:i/>
          <w:iCs/>
          <w:lang w:val="nl-NL"/>
        </w:rPr>
        <w:t xml:space="preserve">Borok és korok. </w:t>
      </w:r>
      <w:proofErr w:type="spellStart"/>
      <w:r>
        <w:rPr>
          <w:i/>
          <w:iCs/>
        </w:rPr>
        <w:t>Bepillantás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kultúrtörténetébe</w:t>
      </w:r>
      <w:proofErr w:type="spellEnd"/>
      <w:r>
        <w:t xml:space="preserve">. </w:t>
      </w:r>
      <w:proofErr w:type="gramStart"/>
      <w:r>
        <w:t>( 2.</w:t>
      </w:r>
      <w:proofErr w:type="gramEnd"/>
      <w:r>
        <w:t xml:space="preserve"> </w:t>
      </w:r>
      <w:proofErr w:type="spellStart"/>
      <w:r>
        <w:t>javított</w:t>
      </w:r>
      <w:proofErr w:type="spellEnd"/>
      <w:r>
        <w:t xml:space="preserve">, </w:t>
      </w:r>
      <w:proofErr w:type="spellStart"/>
      <w:r>
        <w:t>bővített</w:t>
      </w:r>
      <w:proofErr w:type="spellEnd"/>
      <w:r>
        <w:t xml:space="preserve"> </w:t>
      </w:r>
      <w:proofErr w:type="spellStart"/>
      <w:r>
        <w:t>kiadás</w:t>
      </w:r>
      <w:proofErr w:type="spellEnd"/>
      <w:r>
        <w:t xml:space="preserve"> ) Budapest 2002, 323-330. </w:t>
      </w:r>
      <w:proofErr w:type="spellStart"/>
      <w:r>
        <w:t>jegyzetek</w:t>
      </w:r>
      <w:proofErr w:type="spellEnd"/>
      <w:r>
        <w:t>: 395-397.</w:t>
      </w:r>
    </w:p>
    <w:p w14:paraId="196EC4FB" w14:textId="77777777" w:rsidR="000A3061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49878EED" w14:textId="77777777" w:rsidR="000A3061" w:rsidRDefault="000A3061" w:rsidP="004C4B24">
      <w:r w:rsidRPr="004C4B24">
        <w:rPr>
          <w:lang w:val="nl-NL"/>
        </w:rPr>
        <w:t xml:space="preserve">Morele voorbeelden? Naakte vrouwen op oudtestamentische voorstellingen, in: </w:t>
      </w:r>
      <w:r w:rsidRPr="004C4B24">
        <w:rPr>
          <w:i/>
          <w:iCs/>
          <w:lang w:val="nl-NL"/>
        </w:rPr>
        <w:t>Károli-studies II.</w:t>
      </w:r>
      <w:r w:rsidRPr="004C4B24">
        <w:rPr>
          <w:lang w:val="nl-NL"/>
        </w:rPr>
        <w:t xml:space="preserve"> </w:t>
      </w:r>
      <w:r>
        <w:t xml:space="preserve">Budapest 2002, 181-200. </w:t>
      </w:r>
    </w:p>
    <w:p w14:paraId="7082E759" w14:textId="77777777" w:rsidR="000A3061" w:rsidRDefault="000A3061" w:rsidP="004C4B24"/>
    <w:p w14:paraId="68F22595" w14:textId="77777777" w:rsidR="000A3061" w:rsidRDefault="000A3061" w:rsidP="00670E6B">
      <w:pPr>
        <w:spacing w:line="240" w:lineRule="atLeast"/>
      </w:pPr>
      <w:r>
        <w:t>"</w:t>
      </w:r>
      <w:proofErr w:type="spellStart"/>
      <w:r>
        <w:t>Ez</w:t>
      </w:r>
      <w:proofErr w:type="spellEnd"/>
      <w:r>
        <w:t xml:space="preserve"> </w:t>
      </w:r>
      <w:proofErr w:type="spellStart"/>
      <w:r>
        <w:t>nevetséges</w:t>
      </w:r>
      <w:proofErr w:type="spellEnd"/>
      <w:r>
        <w:t xml:space="preserve">". A </w:t>
      </w:r>
      <w:proofErr w:type="spellStart"/>
      <w:r>
        <w:t>képi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nyelvi</w:t>
      </w:r>
      <w:proofErr w:type="spellEnd"/>
      <w:r>
        <w:t xml:space="preserve"> </w:t>
      </w:r>
      <w:proofErr w:type="spellStart"/>
      <w:r>
        <w:t>humor</w:t>
      </w:r>
      <w:proofErr w:type="spellEnd"/>
      <w:r>
        <w:t xml:space="preserve"> </w:t>
      </w:r>
      <w:proofErr w:type="spellStart"/>
      <w:r>
        <w:t>megnyilvánulási</w:t>
      </w:r>
      <w:proofErr w:type="spellEnd"/>
      <w:r>
        <w:t xml:space="preserve"> </w:t>
      </w:r>
      <w:proofErr w:type="spellStart"/>
      <w:r>
        <w:t>formái</w:t>
      </w:r>
      <w:proofErr w:type="spellEnd"/>
      <w:r>
        <w:t xml:space="preserve"> </w:t>
      </w:r>
      <w:proofErr w:type="spellStart"/>
      <w:r>
        <w:t>Adriaen</w:t>
      </w:r>
      <w:proofErr w:type="spellEnd"/>
      <w:r>
        <w:t xml:space="preserve"> </w:t>
      </w:r>
      <w:proofErr w:type="spellStart"/>
      <w:r>
        <w:t>Pietersz</w:t>
      </w:r>
      <w:proofErr w:type="spellEnd"/>
      <w:r>
        <w:t xml:space="preserve">. van de </w:t>
      </w:r>
      <w:proofErr w:type="spellStart"/>
      <w:r>
        <w:t>Venne</w:t>
      </w:r>
      <w:proofErr w:type="spellEnd"/>
      <w:r>
        <w:t xml:space="preserve"> </w:t>
      </w:r>
      <w:proofErr w:type="spellStart"/>
      <w:r>
        <w:t>grisaille-képein</w:t>
      </w:r>
      <w:proofErr w:type="spellEnd"/>
      <w:r>
        <w:t>, in: Kiss Attila Attila-</w:t>
      </w:r>
      <w:proofErr w:type="spellStart"/>
      <w:r>
        <w:t>Szőnyi</w:t>
      </w:r>
      <w:proofErr w:type="spellEnd"/>
      <w:r>
        <w:t xml:space="preserve"> György Endre (</w:t>
      </w:r>
      <w:proofErr w:type="spellStart"/>
      <w:r>
        <w:t>szerk</w:t>
      </w:r>
      <w:proofErr w:type="spellEnd"/>
      <w:r>
        <w:rPr>
          <w:i/>
          <w:iCs/>
        </w:rPr>
        <w:t xml:space="preserve">.) </w:t>
      </w:r>
      <w:proofErr w:type="spellStart"/>
      <w:r>
        <w:rPr>
          <w:i/>
          <w:iCs/>
        </w:rPr>
        <w:t>Szó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kép</w:t>
      </w:r>
      <w:proofErr w:type="spellEnd"/>
      <w:r>
        <w:rPr>
          <w:i/>
          <w:iCs/>
        </w:rPr>
        <w:t xml:space="preserve">. A </w:t>
      </w:r>
      <w:proofErr w:type="spellStart"/>
      <w:r>
        <w:rPr>
          <w:i/>
          <w:iCs/>
        </w:rPr>
        <w:t>művészi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kifejezés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szemiotikája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ikonográfiája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Ikonológia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Műértelmezés</w:t>
      </w:r>
      <w:proofErr w:type="spellEnd"/>
      <w:r>
        <w:t xml:space="preserve"> 9. ) Szeged 2003, 181-192.</w:t>
      </w:r>
    </w:p>
    <w:p w14:paraId="2C98C6D5" w14:textId="77777777" w:rsidR="000A3061" w:rsidRDefault="000A3061" w:rsidP="004C4B24"/>
    <w:p w14:paraId="7C109CF6" w14:textId="77777777" w:rsidR="000A3061" w:rsidRPr="00E501DD" w:rsidRDefault="000A3061" w:rsidP="00E501DD">
      <w:pPr>
        <w:spacing w:line="240" w:lineRule="atLeast"/>
        <w:rPr>
          <w:lang w:val="en-GB"/>
        </w:rPr>
      </w:pPr>
      <w:r w:rsidRPr="00E501DD">
        <w:rPr>
          <w:lang w:val="en-GB"/>
        </w:rPr>
        <w:t xml:space="preserve">Between Christian and Profane Iconography: Depictions of the Pool of </w:t>
      </w:r>
      <w:proofErr w:type="gramStart"/>
      <w:r w:rsidRPr="00E501DD">
        <w:rPr>
          <w:lang w:val="en-GB"/>
        </w:rPr>
        <w:t>Bethesda  in</w:t>
      </w:r>
      <w:proofErr w:type="gramEnd"/>
      <w:r w:rsidRPr="00E501DD">
        <w:rPr>
          <w:lang w:val="en-GB"/>
        </w:rPr>
        <w:t xml:space="preserve"> Netherlandish Art from circa 1400 to 1700, in: </w:t>
      </w:r>
      <w:r w:rsidRPr="00E501DD">
        <w:rPr>
          <w:i/>
          <w:iCs/>
          <w:lang w:val="en-GB"/>
        </w:rPr>
        <w:t xml:space="preserve">Acta </w:t>
      </w:r>
      <w:proofErr w:type="spellStart"/>
      <w:r w:rsidRPr="00E501DD">
        <w:rPr>
          <w:i/>
          <w:iCs/>
          <w:lang w:val="en-GB"/>
        </w:rPr>
        <w:t>Historiae</w:t>
      </w:r>
      <w:proofErr w:type="spellEnd"/>
      <w:r w:rsidRPr="00E501DD">
        <w:rPr>
          <w:i/>
          <w:iCs/>
          <w:lang w:val="en-GB"/>
        </w:rPr>
        <w:t xml:space="preserve"> </w:t>
      </w:r>
      <w:proofErr w:type="spellStart"/>
      <w:r w:rsidRPr="00E501DD">
        <w:rPr>
          <w:i/>
          <w:iCs/>
          <w:lang w:val="en-GB"/>
        </w:rPr>
        <w:t>Artium</w:t>
      </w:r>
      <w:proofErr w:type="spellEnd"/>
      <w:r w:rsidRPr="00E501DD">
        <w:rPr>
          <w:lang w:val="en-GB"/>
        </w:rPr>
        <w:t xml:space="preserve"> 44(2003 ) 225-235.</w:t>
      </w:r>
    </w:p>
    <w:p w14:paraId="2462836D" w14:textId="77777777" w:rsidR="000A3061" w:rsidRDefault="000A3061" w:rsidP="00E501DD">
      <w:pPr>
        <w:pStyle w:val="llb"/>
        <w:tabs>
          <w:tab w:val="clear" w:pos="4536"/>
          <w:tab w:val="clear" w:pos="9072"/>
        </w:tabs>
        <w:spacing w:line="240" w:lineRule="atLeast"/>
      </w:pPr>
    </w:p>
    <w:p w14:paraId="7258C263" w14:textId="77777777" w:rsidR="000A3061" w:rsidRPr="00DD552D" w:rsidRDefault="000A3061" w:rsidP="00DD552D">
      <w:pPr>
        <w:spacing w:line="240" w:lineRule="atLeast"/>
        <w:rPr>
          <w:lang w:val="hu-HU"/>
        </w:rPr>
      </w:pPr>
      <w:r w:rsidRPr="00DD552D">
        <w:rPr>
          <w:lang w:val="hu-HU"/>
        </w:rPr>
        <w:t xml:space="preserve">A flamand primitívektől a holland expresszionistákig. Nemes Marcell </w:t>
      </w:r>
      <w:proofErr w:type="gramStart"/>
      <w:r w:rsidRPr="00DD552D">
        <w:rPr>
          <w:lang w:val="hu-HU"/>
        </w:rPr>
        <w:t>( 1866</w:t>
      </w:r>
      <w:proofErr w:type="gramEnd"/>
      <w:r w:rsidRPr="00DD552D">
        <w:rPr>
          <w:lang w:val="hu-HU"/>
        </w:rPr>
        <w:t xml:space="preserve">-1930 ) németalföldi képgyűjteménye, in: </w:t>
      </w:r>
      <w:r w:rsidRPr="00DD552D">
        <w:rPr>
          <w:i/>
          <w:iCs/>
          <w:lang w:val="hu-HU"/>
        </w:rPr>
        <w:t>Múlt és Jövő</w:t>
      </w:r>
      <w:r w:rsidRPr="00DD552D">
        <w:rPr>
          <w:lang w:val="hu-HU"/>
        </w:rPr>
        <w:t xml:space="preserve"> 2003/4, 1O7-117.</w:t>
      </w:r>
    </w:p>
    <w:p w14:paraId="52264F58" w14:textId="77777777" w:rsidR="000A3061" w:rsidRDefault="000A3061" w:rsidP="004C4B24">
      <w:pPr>
        <w:rPr>
          <w:lang w:val="hu-HU"/>
        </w:rPr>
      </w:pPr>
    </w:p>
    <w:p w14:paraId="22BEB4B8" w14:textId="77777777" w:rsidR="000A3061" w:rsidRPr="004E266A" w:rsidRDefault="000A3061" w:rsidP="004E266A">
      <w:pPr>
        <w:rPr>
          <w:lang w:val="en-GB"/>
        </w:rPr>
      </w:pPr>
      <w:r w:rsidRPr="004E266A">
        <w:rPr>
          <w:lang w:val="en-GB"/>
        </w:rPr>
        <w:t xml:space="preserve">A Generous Gift or a Healthy Compromise? Some Contributions to the Background of the Donation of a Painting by El Greco, in: </w:t>
      </w:r>
      <w:r w:rsidRPr="004E266A">
        <w:rPr>
          <w:i/>
          <w:iCs/>
          <w:lang w:val="en-GB"/>
        </w:rPr>
        <w:t xml:space="preserve">Bulletin du </w:t>
      </w:r>
      <w:proofErr w:type="spellStart"/>
      <w:r w:rsidRPr="004E266A">
        <w:rPr>
          <w:i/>
          <w:iCs/>
          <w:lang w:val="en-GB"/>
        </w:rPr>
        <w:t>Musée</w:t>
      </w:r>
      <w:proofErr w:type="spellEnd"/>
      <w:r w:rsidRPr="004E266A">
        <w:rPr>
          <w:i/>
          <w:iCs/>
          <w:lang w:val="en-GB"/>
        </w:rPr>
        <w:t xml:space="preserve"> </w:t>
      </w:r>
      <w:proofErr w:type="spellStart"/>
      <w:r w:rsidRPr="004E266A">
        <w:rPr>
          <w:i/>
          <w:iCs/>
          <w:lang w:val="en-GB"/>
        </w:rPr>
        <w:t>Hongrois</w:t>
      </w:r>
      <w:proofErr w:type="spellEnd"/>
      <w:r w:rsidRPr="004E266A">
        <w:rPr>
          <w:i/>
          <w:iCs/>
          <w:lang w:val="en-GB"/>
        </w:rPr>
        <w:t xml:space="preserve"> des Beaux-Arts</w:t>
      </w:r>
      <w:r w:rsidRPr="004E266A">
        <w:rPr>
          <w:lang w:val="en-GB"/>
        </w:rPr>
        <w:t xml:space="preserve"> 97/2002, 87-99.</w:t>
      </w:r>
    </w:p>
    <w:p w14:paraId="0927B0D8" w14:textId="77777777" w:rsidR="000A3061" w:rsidRDefault="000A3061" w:rsidP="004C4B24">
      <w:pPr>
        <w:rPr>
          <w:lang w:val="en-GB"/>
        </w:rPr>
      </w:pPr>
    </w:p>
    <w:p w14:paraId="52B7F235" w14:textId="77777777" w:rsidR="000A3061" w:rsidRDefault="000A3061" w:rsidP="002C4DEE">
      <w:r w:rsidRPr="002C4DEE">
        <w:rPr>
          <w:lang w:val="en-GB"/>
        </w:rPr>
        <w:t xml:space="preserve">Playing with Fire: The Questionable Morality of 16th and 17th Century Netherlandish Erotic Paintings and Prints, in: </w:t>
      </w:r>
      <w:proofErr w:type="spellStart"/>
      <w:r w:rsidRPr="002C4DEE">
        <w:rPr>
          <w:i/>
          <w:iCs/>
          <w:lang w:val="en-GB"/>
        </w:rPr>
        <w:t>Neerlandica</w:t>
      </w:r>
      <w:proofErr w:type="spellEnd"/>
      <w:r w:rsidRPr="002C4DEE">
        <w:rPr>
          <w:i/>
          <w:iCs/>
          <w:lang w:val="en-GB"/>
        </w:rPr>
        <w:t xml:space="preserve"> II. </w:t>
      </w:r>
      <w:proofErr w:type="spellStart"/>
      <w:r w:rsidRPr="002C4DEE">
        <w:rPr>
          <w:i/>
          <w:iCs/>
          <w:lang w:val="en-GB"/>
        </w:rPr>
        <w:t>Emblematica</w:t>
      </w:r>
      <w:proofErr w:type="spellEnd"/>
      <w:r w:rsidRPr="002C4DEE">
        <w:rPr>
          <w:i/>
          <w:iCs/>
          <w:lang w:val="en-GB"/>
        </w:rPr>
        <w:t xml:space="preserve"> et </w:t>
      </w:r>
      <w:proofErr w:type="spellStart"/>
      <w:r w:rsidRPr="002C4DEE">
        <w:rPr>
          <w:i/>
          <w:iCs/>
          <w:lang w:val="en-GB"/>
        </w:rPr>
        <w:t>iconographia</w:t>
      </w:r>
      <w:proofErr w:type="spellEnd"/>
      <w:r w:rsidRPr="002C4DEE">
        <w:rPr>
          <w:i/>
          <w:iCs/>
          <w:lang w:val="en-GB"/>
        </w:rPr>
        <w:t>. Themes in the Painting and Literature of the Low Countries from the 16th to the 18th Centuries</w:t>
      </w:r>
      <w:r w:rsidRPr="002C4DEE">
        <w:rPr>
          <w:lang w:val="en-GB"/>
        </w:rPr>
        <w:t xml:space="preserve">. </w:t>
      </w:r>
      <w:proofErr w:type="gramStart"/>
      <w:r>
        <w:t>( Acta</w:t>
      </w:r>
      <w:proofErr w:type="gram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Palackianae</w:t>
      </w:r>
      <w:proofErr w:type="spellEnd"/>
      <w:r>
        <w:t xml:space="preserve"> </w:t>
      </w:r>
      <w:proofErr w:type="spellStart"/>
      <w:r>
        <w:t>Olomucensis</w:t>
      </w:r>
      <w:proofErr w:type="spellEnd"/>
      <w:r>
        <w:t>) Olomouc 2003, 51-63.</w:t>
      </w:r>
    </w:p>
    <w:p w14:paraId="75D3CDBE" w14:textId="77777777" w:rsidR="000A3061" w:rsidRDefault="000A3061" w:rsidP="004C4B24">
      <w:pPr>
        <w:rPr>
          <w:lang w:val="en-GB"/>
        </w:rPr>
      </w:pPr>
    </w:p>
    <w:p w14:paraId="5988E0D7" w14:textId="77777777" w:rsidR="000A3061" w:rsidRPr="00A16CDC" w:rsidRDefault="000A3061" w:rsidP="00A16CDC">
      <w:pPr>
        <w:rPr>
          <w:lang w:val="en-GB"/>
        </w:rPr>
      </w:pPr>
      <w:r w:rsidRPr="00A16CDC">
        <w:rPr>
          <w:lang w:val="en-GB"/>
        </w:rPr>
        <w:t xml:space="preserve">10 </w:t>
      </w:r>
      <w:proofErr w:type="spellStart"/>
      <w:r w:rsidRPr="00A16CDC">
        <w:rPr>
          <w:lang w:val="en-GB"/>
        </w:rPr>
        <w:t>katalógustétel</w:t>
      </w:r>
      <w:proofErr w:type="spellEnd"/>
      <w:r w:rsidRPr="00A16CDC">
        <w:rPr>
          <w:lang w:val="en-GB"/>
        </w:rPr>
        <w:t xml:space="preserve"> a 2004-es </w:t>
      </w:r>
      <w:proofErr w:type="spellStart"/>
      <w:proofErr w:type="gramStart"/>
      <w:r w:rsidRPr="00A16CDC">
        <w:rPr>
          <w:lang w:val="en-GB"/>
        </w:rPr>
        <w:t>torinói</w:t>
      </w:r>
      <w:proofErr w:type="spellEnd"/>
      <w:r w:rsidRPr="00A16CDC">
        <w:rPr>
          <w:lang w:val="en-GB"/>
        </w:rPr>
        <w:t xml:space="preserve">  Da</w:t>
      </w:r>
      <w:proofErr w:type="gramEnd"/>
      <w:r w:rsidRPr="00A16CDC">
        <w:rPr>
          <w:lang w:val="en-GB"/>
        </w:rPr>
        <w:t xml:space="preserve"> </w:t>
      </w:r>
      <w:proofErr w:type="spellStart"/>
      <w:r w:rsidRPr="00A16CDC">
        <w:rPr>
          <w:lang w:val="en-GB"/>
        </w:rPr>
        <w:t>Raffaello</w:t>
      </w:r>
      <w:proofErr w:type="spellEnd"/>
      <w:r w:rsidRPr="00A16CDC">
        <w:rPr>
          <w:lang w:val="en-GB"/>
        </w:rPr>
        <w:t xml:space="preserve"> a Goya </w:t>
      </w:r>
      <w:proofErr w:type="spellStart"/>
      <w:r w:rsidRPr="00A16CDC">
        <w:rPr>
          <w:lang w:val="en-GB"/>
        </w:rPr>
        <w:t>című</w:t>
      </w:r>
      <w:proofErr w:type="spellEnd"/>
      <w:r w:rsidRPr="00A16CDC">
        <w:rPr>
          <w:lang w:val="en-GB"/>
        </w:rPr>
        <w:t xml:space="preserve"> </w:t>
      </w:r>
      <w:proofErr w:type="spellStart"/>
      <w:r w:rsidRPr="00A16CDC">
        <w:rPr>
          <w:lang w:val="en-GB"/>
        </w:rPr>
        <w:t>portrékiállítás</w:t>
      </w:r>
      <w:proofErr w:type="spellEnd"/>
      <w:r w:rsidRPr="00A16CDC">
        <w:rPr>
          <w:lang w:val="en-GB"/>
        </w:rPr>
        <w:t xml:space="preserve"> </w:t>
      </w:r>
      <w:proofErr w:type="spellStart"/>
      <w:r w:rsidRPr="00A16CDC">
        <w:rPr>
          <w:lang w:val="en-GB"/>
        </w:rPr>
        <w:t>katalógusához</w:t>
      </w:r>
      <w:proofErr w:type="spellEnd"/>
      <w:r w:rsidRPr="00A16CDC">
        <w:rPr>
          <w:lang w:val="en-GB"/>
        </w:rPr>
        <w:t xml:space="preserve">: </w:t>
      </w:r>
      <w:r w:rsidRPr="00A16CDC">
        <w:rPr>
          <w:i/>
          <w:iCs/>
          <w:lang w:val="en-GB"/>
        </w:rPr>
        <w:t xml:space="preserve">Da </w:t>
      </w:r>
      <w:proofErr w:type="spellStart"/>
      <w:r w:rsidRPr="00A16CDC">
        <w:rPr>
          <w:i/>
          <w:iCs/>
          <w:lang w:val="en-GB"/>
        </w:rPr>
        <w:t>Raffaello</w:t>
      </w:r>
      <w:proofErr w:type="spellEnd"/>
      <w:r w:rsidRPr="00A16CDC">
        <w:rPr>
          <w:i/>
          <w:iCs/>
          <w:lang w:val="en-GB"/>
        </w:rPr>
        <w:t xml:space="preserve"> a Goya. </w:t>
      </w:r>
      <w:proofErr w:type="spellStart"/>
      <w:r w:rsidRPr="00A16CDC">
        <w:rPr>
          <w:i/>
          <w:iCs/>
          <w:lang w:val="en-GB"/>
        </w:rPr>
        <w:t>Ritratti</w:t>
      </w:r>
      <w:proofErr w:type="spellEnd"/>
      <w:r w:rsidRPr="00A16CDC">
        <w:rPr>
          <w:i/>
          <w:iCs/>
          <w:lang w:val="en-GB"/>
        </w:rPr>
        <w:t xml:space="preserve"> dal Museo Belle Arti di Budapest</w:t>
      </w:r>
      <w:r w:rsidRPr="00A16CDC">
        <w:rPr>
          <w:lang w:val="en-GB"/>
        </w:rPr>
        <w:t xml:space="preserve">, Palazzo </w:t>
      </w:r>
      <w:proofErr w:type="spellStart"/>
      <w:r w:rsidRPr="00A16CDC">
        <w:rPr>
          <w:lang w:val="en-GB"/>
        </w:rPr>
        <w:t>Bricherasio</w:t>
      </w:r>
      <w:proofErr w:type="spellEnd"/>
      <w:r w:rsidRPr="00A16CDC">
        <w:rPr>
          <w:lang w:val="en-GB"/>
        </w:rPr>
        <w:t xml:space="preserve">, Torino 2004-2005., 59.o </w:t>
      </w:r>
      <w:proofErr w:type="gramStart"/>
      <w:r w:rsidRPr="00A16CDC">
        <w:rPr>
          <w:lang w:val="en-GB"/>
        </w:rPr>
        <w:t>( Frans</w:t>
      </w:r>
      <w:proofErr w:type="gramEnd"/>
      <w:r w:rsidRPr="00A16CDC">
        <w:rPr>
          <w:lang w:val="en-GB"/>
        </w:rPr>
        <w:t xml:space="preserve"> Hals ), 60-61.o. ( Willem </w:t>
      </w:r>
      <w:proofErr w:type="spellStart"/>
      <w:r w:rsidRPr="00A16CDC">
        <w:rPr>
          <w:lang w:val="en-GB"/>
        </w:rPr>
        <w:t>Drost</w:t>
      </w:r>
      <w:proofErr w:type="spellEnd"/>
      <w:r w:rsidRPr="00A16CDC">
        <w:rPr>
          <w:lang w:val="en-GB"/>
        </w:rPr>
        <w:t xml:space="preserve"> ), 62.o. ( Jan </w:t>
      </w:r>
      <w:proofErr w:type="spellStart"/>
      <w:r w:rsidRPr="00A16CDC">
        <w:rPr>
          <w:lang w:val="en-GB"/>
        </w:rPr>
        <w:t>Lievens</w:t>
      </w:r>
      <w:proofErr w:type="spellEnd"/>
      <w:r w:rsidRPr="00A16CDC">
        <w:rPr>
          <w:lang w:val="en-GB"/>
        </w:rPr>
        <w:t xml:space="preserve"> ), 111.o. ( </w:t>
      </w:r>
      <w:proofErr w:type="spellStart"/>
      <w:r w:rsidRPr="00A16CDC">
        <w:rPr>
          <w:lang w:val="en-GB"/>
        </w:rPr>
        <w:t>Gerbrandt</w:t>
      </w:r>
      <w:proofErr w:type="spellEnd"/>
      <w:r w:rsidRPr="00A16CDC">
        <w:rPr>
          <w:lang w:val="en-GB"/>
        </w:rPr>
        <w:t xml:space="preserve"> van den </w:t>
      </w:r>
      <w:proofErr w:type="spellStart"/>
      <w:r w:rsidRPr="00A16CDC">
        <w:rPr>
          <w:lang w:val="en-GB"/>
        </w:rPr>
        <w:t>Eeckhout</w:t>
      </w:r>
      <w:proofErr w:type="spellEnd"/>
      <w:r w:rsidRPr="00A16CDC">
        <w:rPr>
          <w:lang w:val="en-GB"/>
        </w:rPr>
        <w:t xml:space="preserve"> ), 112-113.o. ( Jan van </w:t>
      </w:r>
      <w:proofErr w:type="spellStart"/>
      <w:r w:rsidRPr="00A16CDC">
        <w:rPr>
          <w:lang w:val="en-GB"/>
        </w:rPr>
        <w:lastRenderedPageBreak/>
        <w:t>Noordt</w:t>
      </w:r>
      <w:proofErr w:type="spellEnd"/>
      <w:r w:rsidRPr="00A16CDC">
        <w:rPr>
          <w:lang w:val="en-GB"/>
        </w:rPr>
        <w:t>? ) ,114-</w:t>
      </w:r>
      <w:proofErr w:type="gramStart"/>
      <w:r w:rsidRPr="00A16CDC">
        <w:rPr>
          <w:lang w:val="en-GB"/>
        </w:rPr>
        <w:t>115.o.</w:t>
      </w:r>
      <w:proofErr w:type="gramEnd"/>
      <w:r w:rsidRPr="00A16CDC">
        <w:rPr>
          <w:lang w:val="en-GB"/>
        </w:rPr>
        <w:t xml:space="preserve"> ( Daniel </w:t>
      </w:r>
      <w:proofErr w:type="spellStart"/>
      <w:r w:rsidRPr="00A16CDC">
        <w:rPr>
          <w:lang w:val="en-GB"/>
        </w:rPr>
        <w:t>Mijtens</w:t>
      </w:r>
      <w:proofErr w:type="spellEnd"/>
      <w:r w:rsidRPr="00A16CDC">
        <w:rPr>
          <w:lang w:val="en-GB"/>
        </w:rPr>
        <w:t xml:space="preserve">), 154.o. (Holland </w:t>
      </w:r>
      <w:proofErr w:type="spellStart"/>
      <w:r w:rsidRPr="00A16CDC">
        <w:rPr>
          <w:lang w:val="en-GB"/>
        </w:rPr>
        <w:t>festő</w:t>
      </w:r>
      <w:proofErr w:type="spellEnd"/>
      <w:r w:rsidRPr="00A16CDC">
        <w:rPr>
          <w:lang w:val="en-GB"/>
        </w:rPr>
        <w:t xml:space="preserve"> 1650. </w:t>
      </w:r>
      <w:proofErr w:type="gramStart"/>
      <w:r w:rsidRPr="00A16CDC">
        <w:rPr>
          <w:lang w:val="en-GB"/>
        </w:rPr>
        <w:t>k. )</w:t>
      </w:r>
      <w:proofErr w:type="gramEnd"/>
      <w:r w:rsidRPr="00A16CDC">
        <w:rPr>
          <w:lang w:val="en-GB"/>
        </w:rPr>
        <w:t xml:space="preserve">, 162.o. (holland </w:t>
      </w:r>
      <w:proofErr w:type="spellStart"/>
      <w:r w:rsidRPr="00A16CDC">
        <w:rPr>
          <w:lang w:val="en-GB"/>
        </w:rPr>
        <w:t>festő</w:t>
      </w:r>
      <w:proofErr w:type="spellEnd"/>
      <w:r w:rsidRPr="00A16CDC">
        <w:rPr>
          <w:lang w:val="en-GB"/>
        </w:rPr>
        <w:t xml:space="preserve"> ) 163.o. ( </w:t>
      </w:r>
      <w:proofErr w:type="spellStart"/>
      <w:r w:rsidRPr="00A16CDC">
        <w:rPr>
          <w:lang w:val="en-GB"/>
        </w:rPr>
        <w:t>Nicolaes</w:t>
      </w:r>
      <w:proofErr w:type="spellEnd"/>
      <w:r w:rsidRPr="00A16CDC">
        <w:rPr>
          <w:lang w:val="en-GB"/>
        </w:rPr>
        <w:t xml:space="preserve"> </w:t>
      </w:r>
      <w:proofErr w:type="spellStart"/>
      <w:r w:rsidRPr="00A16CDC">
        <w:rPr>
          <w:lang w:val="en-GB"/>
        </w:rPr>
        <w:t>Maes</w:t>
      </w:r>
      <w:proofErr w:type="spellEnd"/>
      <w:r w:rsidRPr="00A16CDC">
        <w:rPr>
          <w:lang w:val="en-GB"/>
        </w:rPr>
        <w:t xml:space="preserve">), 164-165.o. ( Jan </w:t>
      </w:r>
      <w:proofErr w:type="spellStart"/>
      <w:r w:rsidRPr="00A16CDC">
        <w:rPr>
          <w:lang w:val="en-GB"/>
        </w:rPr>
        <w:t>Weenix</w:t>
      </w:r>
      <w:proofErr w:type="spellEnd"/>
      <w:r w:rsidRPr="00A16CDC">
        <w:rPr>
          <w:lang w:val="en-GB"/>
        </w:rPr>
        <w:t xml:space="preserve"> )     </w:t>
      </w:r>
    </w:p>
    <w:p w14:paraId="73268AD1" w14:textId="77777777" w:rsidR="000A3061" w:rsidRPr="00A16CDC" w:rsidRDefault="000A3061" w:rsidP="00A16CDC">
      <w:pPr>
        <w:rPr>
          <w:lang w:val="en-GB"/>
        </w:rPr>
      </w:pPr>
    </w:p>
    <w:p w14:paraId="28A877A7" w14:textId="77777777" w:rsidR="000A3061" w:rsidRPr="001E2D73" w:rsidRDefault="000A3061" w:rsidP="0010747F">
      <w:pPr>
        <w:rPr>
          <w:lang w:val="en-GB"/>
        </w:rPr>
      </w:pPr>
      <w:proofErr w:type="spellStart"/>
      <w:r w:rsidRPr="0010747F">
        <w:rPr>
          <w:lang w:val="en-GB"/>
        </w:rPr>
        <w:t>Legendák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és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tények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Nemes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Marcellről</w:t>
      </w:r>
      <w:proofErr w:type="spellEnd"/>
      <w:r w:rsidRPr="0010747F">
        <w:rPr>
          <w:lang w:val="en-GB"/>
        </w:rPr>
        <w:t xml:space="preserve"> I. </w:t>
      </w:r>
      <w:proofErr w:type="spellStart"/>
      <w:r w:rsidRPr="0010747F">
        <w:rPr>
          <w:lang w:val="en-GB"/>
        </w:rPr>
        <w:t>Miért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lett</w:t>
      </w:r>
      <w:proofErr w:type="spellEnd"/>
      <w:r w:rsidRPr="0010747F">
        <w:rPr>
          <w:lang w:val="en-GB"/>
        </w:rPr>
        <w:t xml:space="preserve"> </w:t>
      </w:r>
      <w:proofErr w:type="spellStart"/>
      <w:r w:rsidRPr="0010747F">
        <w:rPr>
          <w:lang w:val="en-GB"/>
        </w:rPr>
        <w:t>nemes</w:t>
      </w:r>
      <w:proofErr w:type="spellEnd"/>
      <w:r w:rsidRPr="0010747F">
        <w:rPr>
          <w:lang w:val="en-GB"/>
        </w:rPr>
        <w:t xml:space="preserve"> - a </w:t>
      </w:r>
      <w:proofErr w:type="spellStart"/>
      <w:proofErr w:type="gramStart"/>
      <w:r w:rsidRPr="0010747F">
        <w:rPr>
          <w:lang w:val="en-GB"/>
        </w:rPr>
        <w:t>Nemes</w:t>
      </w:r>
      <w:proofErr w:type="spellEnd"/>
      <w:r w:rsidRPr="0010747F">
        <w:rPr>
          <w:lang w:val="en-GB"/>
        </w:rPr>
        <w:t>?,</w:t>
      </w:r>
      <w:proofErr w:type="gramEnd"/>
      <w:r w:rsidRPr="0010747F">
        <w:rPr>
          <w:lang w:val="en-GB"/>
        </w:rPr>
        <w:t xml:space="preserve"> in: </w:t>
      </w:r>
      <w:proofErr w:type="spellStart"/>
      <w:r w:rsidRPr="0010747F">
        <w:rPr>
          <w:i/>
          <w:iCs/>
          <w:lang w:val="en-GB"/>
        </w:rPr>
        <w:t>Artmagazin</w:t>
      </w:r>
      <w:proofErr w:type="spellEnd"/>
      <w:r w:rsidRPr="0010747F">
        <w:rPr>
          <w:lang w:val="en-GB"/>
        </w:rPr>
        <w:t xml:space="preserve"> II(2004) nr. 4. </w:t>
      </w:r>
      <w:r w:rsidRPr="001E2D73">
        <w:rPr>
          <w:lang w:val="en-GB"/>
        </w:rPr>
        <w:t xml:space="preserve">4-1O.o. </w:t>
      </w:r>
    </w:p>
    <w:p w14:paraId="620301BB" w14:textId="77777777" w:rsidR="000A3061" w:rsidRDefault="000A3061" w:rsidP="0010747F">
      <w:pPr>
        <w:pStyle w:val="llb"/>
        <w:tabs>
          <w:tab w:val="clear" w:pos="4536"/>
          <w:tab w:val="clear" w:pos="9072"/>
        </w:tabs>
      </w:pPr>
    </w:p>
    <w:p w14:paraId="28664863" w14:textId="77777777" w:rsidR="000A3061" w:rsidRDefault="000A3061" w:rsidP="001E2D73">
      <w:proofErr w:type="spellStart"/>
      <w:r w:rsidRPr="001E2D73">
        <w:rPr>
          <w:lang w:val="en-GB"/>
        </w:rPr>
        <w:t>Legendák</w:t>
      </w:r>
      <w:proofErr w:type="spellEnd"/>
      <w:r w:rsidRPr="001E2D73">
        <w:rPr>
          <w:lang w:val="en-GB"/>
        </w:rPr>
        <w:t xml:space="preserve"> </w:t>
      </w:r>
      <w:proofErr w:type="spellStart"/>
      <w:r w:rsidRPr="001E2D73">
        <w:rPr>
          <w:lang w:val="en-GB"/>
        </w:rPr>
        <w:t>és</w:t>
      </w:r>
      <w:proofErr w:type="spellEnd"/>
      <w:r w:rsidRPr="001E2D73">
        <w:rPr>
          <w:lang w:val="en-GB"/>
        </w:rPr>
        <w:t xml:space="preserve"> </w:t>
      </w:r>
      <w:proofErr w:type="spellStart"/>
      <w:r w:rsidRPr="001E2D73">
        <w:rPr>
          <w:lang w:val="en-GB"/>
        </w:rPr>
        <w:t>tények</w:t>
      </w:r>
      <w:proofErr w:type="spellEnd"/>
      <w:r w:rsidRPr="001E2D73">
        <w:rPr>
          <w:lang w:val="en-GB"/>
        </w:rPr>
        <w:t xml:space="preserve"> </w:t>
      </w:r>
      <w:proofErr w:type="spellStart"/>
      <w:r w:rsidRPr="001E2D73">
        <w:rPr>
          <w:lang w:val="en-GB"/>
        </w:rPr>
        <w:t>Nemes</w:t>
      </w:r>
      <w:proofErr w:type="spellEnd"/>
      <w:r w:rsidRPr="001E2D73">
        <w:rPr>
          <w:lang w:val="en-GB"/>
        </w:rPr>
        <w:t xml:space="preserve"> </w:t>
      </w:r>
      <w:proofErr w:type="spellStart"/>
      <w:r w:rsidRPr="001E2D73">
        <w:rPr>
          <w:lang w:val="en-GB"/>
        </w:rPr>
        <w:t>Marcellről</w:t>
      </w:r>
      <w:proofErr w:type="spellEnd"/>
      <w:r w:rsidRPr="001E2D73">
        <w:rPr>
          <w:lang w:val="en-GB"/>
        </w:rPr>
        <w:t xml:space="preserve"> II. Apostol, </w:t>
      </w:r>
      <w:proofErr w:type="spellStart"/>
      <w:r w:rsidRPr="001E2D73">
        <w:rPr>
          <w:lang w:val="en-GB"/>
        </w:rPr>
        <w:t>vagy</w:t>
      </w:r>
      <w:proofErr w:type="spellEnd"/>
      <w:r w:rsidRPr="001E2D73">
        <w:rPr>
          <w:lang w:val="en-GB"/>
        </w:rPr>
        <w:t xml:space="preserve"> </w:t>
      </w:r>
      <w:proofErr w:type="spellStart"/>
      <w:r w:rsidRPr="001E2D73">
        <w:rPr>
          <w:lang w:val="en-GB"/>
        </w:rPr>
        <w:t>műkereskedő</w:t>
      </w:r>
      <w:proofErr w:type="spellEnd"/>
      <w:r w:rsidRPr="001E2D73">
        <w:rPr>
          <w:lang w:val="en-GB"/>
        </w:rPr>
        <w:t xml:space="preserve">? in: </w:t>
      </w:r>
      <w:proofErr w:type="spellStart"/>
      <w:r w:rsidRPr="001E2D73">
        <w:rPr>
          <w:i/>
          <w:iCs/>
          <w:lang w:val="en-GB"/>
        </w:rPr>
        <w:t>Artmagazin</w:t>
      </w:r>
      <w:proofErr w:type="spellEnd"/>
      <w:r w:rsidRPr="001E2D73">
        <w:rPr>
          <w:lang w:val="en-GB"/>
        </w:rPr>
        <w:t xml:space="preserve"> </w:t>
      </w:r>
      <w:proofErr w:type="gramStart"/>
      <w:r w:rsidRPr="001E2D73">
        <w:rPr>
          <w:lang w:val="en-GB"/>
        </w:rPr>
        <w:t>II(</w:t>
      </w:r>
      <w:proofErr w:type="gramEnd"/>
      <w:r w:rsidRPr="001E2D73">
        <w:rPr>
          <w:lang w:val="en-GB"/>
        </w:rPr>
        <w:t xml:space="preserve">2004) nr. 5. </w:t>
      </w:r>
      <w:r>
        <w:t>4-</w:t>
      </w:r>
      <w:proofErr w:type="gramStart"/>
      <w:r>
        <w:t>15.o.</w:t>
      </w:r>
      <w:proofErr w:type="gramEnd"/>
    </w:p>
    <w:p w14:paraId="76F3D58E" w14:textId="77777777" w:rsidR="000A3061" w:rsidRDefault="000A3061" w:rsidP="004C4B24">
      <w:pPr>
        <w:rPr>
          <w:lang w:val="hu-HU"/>
        </w:rPr>
      </w:pPr>
    </w:p>
    <w:p w14:paraId="03548F64" w14:textId="77777777" w:rsidR="000A3061" w:rsidRPr="005936EF" w:rsidRDefault="000A3061" w:rsidP="005936EF">
      <w:pPr>
        <w:rPr>
          <w:lang w:val="nl-NL"/>
        </w:rPr>
      </w:pPr>
      <w:r>
        <w:t xml:space="preserve">Genrebilder Antwerpener Kleinmeister des 18. Jahrhunderts in Ungarn, in: </w:t>
      </w:r>
      <w:proofErr w:type="spellStart"/>
      <w:r>
        <w:rPr>
          <w:i/>
          <w:iCs/>
        </w:rPr>
        <w:t>Flemish</w:t>
      </w:r>
      <w:proofErr w:type="spellEnd"/>
      <w:r>
        <w:rPr>
          <w:i/>
          <w:iCs/>
        </w:rPr>
        <w:t xml:space="preserve"> Art in </w:t>
      </w:r>
      <w:proofErr w:type="spellStart"/>
      <w:r>
        <w:rPr>
          <w:i/>
          <w:iCs/>
        </w:rPr>
        <w:t>Hungary</w:t>
      </w:r>
      <w:proofErr w:type="spellEnd"/>
      <w:r>
        <w:t xml:space="preserve">. </w:t>
      </w:r>
      <w:r w:rsidRPr="005936EF">
        <w:rPr>
          <w:lang w:val="nl-NL"/>
        </w:rPr>
        <w:t xml:space="preserve">(Budapest, 12-13 May 2000 ) Koninklijke Vlaamse Academie van Belgie voor Wetenschappen en Kunsten, Brussel 2004, 73-77.o.  </w:t>
      </w:r>
    </w:p>
    <w:p w14:paraId="5E0DAAE5" w14:textId="77777777" w:rsidR="000A3061" w:rsidRDefault="000A3061" w:rsidP="004C4B24">
      <w:pPr>
        <w:rPr>
          <w:lang w:val="nl-NL"/>
        </w:rPr>
      </w:pPr>
    </w:p>
    <w:p w14:paraId="4D61FC8B" w14:textId="77777777" w:rsidR="000A3061" w:rsidRDefault="000A3061" w:rsidP="007D563B">
      <w:pPr>
        <w:pStyle w:val="llb"/>
        <w:tabs>
          <w:tab w:val="clear" w:pos="4536"/>
          <w:tab w:val="clear" w:pos="9072"/>
        </w:tabs>
      </w:pPr>
      <w:r>
        <w:t xml:space="preserve">Játék a tűzzel, avagy vonzó képek, riasztó feliratok, in: </w:t>
      </w:r>
      <w:r>
        <w:rPr>
          <w:i/>
          <w:iCs/>
        </w:rPr>
        <w:t>Maradandóság és változás. Művészettörténeti konferencia Ráckeve, 2000.</w:t>
      </w:r>
      <w:r>
        <w:t>, Budapest 2004, 127-139.o.</w:t>
      </w:r>
    </w:p>
    <w:p w14:paraId="432239D0" w14:textId="77777777" w:rsidR="000A3061" w:rsidRDefault="000A3061" w:rsidP="004C4B24">
      <w:pPr>
        <w:rPr>
          <w:lang w:val="nl-NL"/>
        </w:rPr>
      </w:pPr>
    </w:p>
    <w:p w14:paraId="1310A7D3" w14:textId="77777777" w:rsidR="000A3061" w:rsidRDefault="000A3061" w:rsidP="00E560EE">
      <w:pPr>
        <w:pStyle w:val="llb"/>
        <w:tabs>
          <w:tab w:val="clear" w:pos="4536"/>
          <w:tab w:val="clear" w:pos="9072"/>
        </w:tabs>
      </w:pPr>
      <w:r>
        <w:t xml:space="preserve">Legendák és tények Nemes Marcellről III. A </w:t>
      </w:r>
      <w:proofErr w:type="spellStart"/>
      <w:r>
        <w:t>tutzingi</w:t>
      </w:r>
      <w:proofErr w:type="spellEnd"/>
      <w:r>
        <w:t xml:space="preserve"> várúr – a nemzet halottja., in: </w:t>
      </w:r>
      <w:r>
        <w:rPr>
          <w:i/>
          <w:iCs/>
        </w:rPr>
        <w:t>Artmagazin</w:t>
      </w:r>
      <w:r>
        <w:t xml:space="preserve"> </w:t>
      </w:r>
      <w:proofErr w:type="gramStart"/>
      <w:r>
        <w:t>III(</w:t>
      </w:r>
      <w:proofErr w:type="gramEnd"/>
      <w:r>
        <w:t xml:space="preserve">2005) </w:t>
      </w:r>
      <w:proofErr w:type="spellStart"/>
      <w:r>
        <w:t>nr</w:t>
      </w:r>
      <w:proofErr w:type="spellEnd"/>
      <w:r>
        <w:t xml:space="preserve">. 1. 4-13.o. </w:t>
      </w:r>
    </w:p>
    <w:p w14:paraId="0102F32B" w14:textId="77777777" w:rsidR="000A3061" w:rsidRDefault="000A3061" w:rsidP="004C4B24">
      <w:pPr>
        <w:rPr>
          <w:lang w:val="nl-NL"/>
        </w:rPr>
      </w:pPr>
    </w:p>
    <w:p w14:paraId="69375DDC" w14:textId="77777777" w:rsidR="000A3061" w:rsidRDefault="000A3061" w:rsidP="0027155A">
      <w:pPr>
        <w:pStyle w:val="llb"/>
        <w:tabs>
          <w:tab w:val="clear" w:pos="4536"/>
          <w:tab w:val="clear" w:pos="9072"/>
        </w:tabs>
      </w:pPr>
      <w:proofErr w:type="spellStart"/>
      <w:r>
        <w:t>Die</w:t>
      </w:r>
      <w:proofErr w:type="spellEnd"/>
      <w:r>
        <w:t xml:space="preserve"> Greco-</w:t>
      </w:r>
      <w:proofErr w:type="spellStart"/>
      <w:r>
        <w:t>Sammler</w:t>
      </w:r>
      <w:proofErr w:type="spellEnd"/>
      <w:r>
        <w:t xml:space="preserve"> </w:t>
      </w:r>
      <w:proofErr w:type="spellStart"/>
      <w:r>
        <w:t>Marczell</w:t>
      </w:r>
      <w:proofErr w:type="spellEnd"/>
      <w:r>
        <w:t xml:space="preserve"> von Nemes und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Museen</w:t>
      </w:r>
      <w:proofErr w:type="spellEnd"/>
      <w:r>
        <w:t xml:space="preserve">, in: </w:t>
      </w:r>
      <w:r>
        <w:rPr>
          <w:i/>
          <w:iCs/>
        </w:rPr>
        <w:t xml:space="preserve">Greco, Velázquez, Goya. </w:t>
      </w:r>
      <w:proofErr w:type="spellStart"/>
      <w:r>
        <w:rPr>
          <w:i/>
          <w:iCs/>
        </w:rPr>
        <w:t>Spanische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Malerei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Deutschen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Sammlungen</w:t>
      </w:r>
      <w:proofErr w:type="spellEnd"/>
      <w:r>
        <w:t xml:space="preserve">, </w:t>
      </w:r>
      <w:proofErr w:type="spellStart"/>
      <w:r>
        <w:t>Bucerius</w:t>
      </w:r>
      <w:proofErr w:type="spellEnd"/>
      <w:r>
        <w:t xml:space="preserve"> Kunst Forum, </w:t>
      </w:r>
      <w:proofErr w:type="gramStart"/>
      <w:r>
        <w:t>Hamburg  2005.</w:t>
      </w:r>
      <w:proofErr w:type="gramEnd"/>
      <w:r>
        <w:t xml:space="preserve">  212-215. </w:t>
      </w:r>
    </w:p>
    <w:p w14:paraId="0C18A555" w14:textId="77777777" w:rsidR="000A3061" w:rsidRDefault="000A3061" w:rsidP="004C4B24">
      <w:pPr>
        <w:rPr>
          <w:lang w:val="nl-NL"/>
        </w:rPr>
      </w:pPr>
    </w:p>
    <w:p w14:paraId="288B55BE" w14:textId="77777777" w:rsidR="000A3061" w:rsidRDefault="000A3061" w:rsidP="00A770A9">
      <w:pPr>
        <w:pStyle w:val="llb"/>
        <w:tabs>
          <w:tab w:val="clear" w:pos="4536"/>
          <w:tab w:val="clear" w:pos="9072"/>
        </w:tabs>
      </w:pPr>
      <w:proofErr w:type="spellStart"/>
      <w:r>
        <w:t>From</w:t>
      </w:r>
      <w:proofErr w:type="spellEnd"/>
      <w:r>
        <w:t xml:space="preserve"> El Greco </w:t>
      </w:r>
      <w:proofErr w:type="spellStart"/>
      <w:r>
        <w:t>to</w:t>
      </w:r>
      <w:proofErr w:type="spellEnd"/>
      <w:r>
        <w:t xml:space="preserve"> Picasso. The </w:t>
      </w:r>
      <w:proofErr w:type="spellStart"/>
      <w:r>
        <w:t>world-famous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a </w:t>
      </w:r>
      <w:proofErr w:type="spellStart"/>
      <w:r>
        <w:t>Hungarian</w:t>
      </w:r>
      <w:proofErr w:type="spellEnd"/>
      <w:r>
        <w:t xml:space="preserve"> “</w:t>
      </w:r>
      <w:proofErr w:type="spellStart"/>
      <w:r>
        <w:t>marchand</w:t>
      </w:r>
      <w:proofErr w:type="spellEnd"/>
      <w:r>
        <w:t xml:space="preserve"> </w:t>
      </w:r>
      <w:proofErr w:type="spellStart"/>
      <w:r>
        <w:t>amateur</w:t>
      </w:r>
      <w:proofErr w:type="spellEnd"/>
      <w:r>
        <w:t xml:space="preserve">”, in: </w:t>
      </w:r>
      <w:r>
        <w:rPr>
          <w:i/>
          <w:iCs/>
        </w:rPr>
        <w:t>Artmagazin</w:t>
      </w:r>
      <w:r>
        <w:t>, English Edition 2005, 2-7.</w:t>
      </w:r>
    </w:p>
    <w:p w14:paraId="046525C8" w14:textId="77777777" w:rsidR="000A3061" w:rsidRDefault="000A3061" w:rsidP="004C4B24">
      <w:pPr>
        <w:rPr>
          <w:lang w:val="hu-HU"/>
        </w:rPr>
      </w:pPr>
    </w:p>
    <w:p w14:paraId="37670F45" w14:textId="77777777" w:rsidR="000A3061" w:rsidRDefault="000A3061" w:rsidP="008A09D1">
      <w:pPr>
        <w:pStyle w:val="llb"/>
        <w:tabs>
          <w:tab w:val="clear" w:pos="4536"/>
          <w:tab w:val="clear" w:pos="9072"/>
        </w:tabs>
      </w:pPr>
      <w:r>
        <w:t xml:space="preserve">Marcell Nemes and </w:t>
      </w:r>
      <w:proofErr w:type="spellStart"/>
      <w:r>
        <w:t>the</w:t>
      </w:r>
      <w:proofErr w:type="spellEnd"/>
      <w:r>
        <w:t xml:space="preserve"> Art of </w:t>
      </w:r>
      <w:proofErr w:type="spellStart"/>
      <w:r>
        <w:t>the</w:t>
      </w:r>
      <w:proofErr w:type="spellEnd"/>
      <w:r>
        <w:t xml:space="preserve"> Rákóczi </w:t>
      </w:r>
      <w:proofErr w:type="spellStart"/>
      <w:r>
        <w:t>Era</w:t>
      </w:r>
      <w:proofErr w:type="spellEnd"/>
      <w:r>
        <w:t xml:space="preserve">, in: Europe and Hungary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Ferenc II Rákóczi 24-26 </w:t>
      </w:r>
      <w:proofErr w:type="spellStart"/>
      <w:r>
        <w:t>September</w:t>
      </w:r>
      <w:proofErr w:type="spellEnd"/>
      <w:r>
        <w:t xml:space="preserve"> 2003, </w:t>
      </w:r>
      <w:proofErr w:type="spellStart"/>
      <w:r>
        <w:rPr>
          <w:i/>
          <w:iCs/>
        </w:rPr>
        <w:t>Studia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Caroliensia</w:t>
      </w:r>
      <w:proofErr w:type="spellEnd"/>
      <w:r>
        <w:t xml:space="preserve"> 2004. Nr. 3-4, Budapest 2006, 103-112.o.</w:t>
      </w:r>
    </w:p>
    <w:p w14:paraId="07C1AAF4" w14:textId="77777777" w:rsidR="000A3061" w:rsidRDefault="000A3061" w:rsidP="008A09D1">
      <w:pPr>
        <w:pStyle w:val="llb"/>
        <w:tabs>
          <w:tab w:val="clear" w:pos="4536"/>
          <w:tab w:val="clear" w:pos="9072"/>
        </w:tabs>
      </w:pPr>
    </w:p>
    <w:p w14:paraId="2BC800CC" w14:textId="77777777" w:rsidR="000A3061" w:rsidRDefault="000A3061" w:rsidP="00ED4F6D">
      <w:pPr>
        <w:pStyle w:val="llb"/>
        <w:tabs>
          <w:tab w:val="clear" w:pos="4536"/>
          <w:tab w:val="clear" w:pos="9072"/>
        </w:tabs>
      </w:pPr>
      <w:r>
        <w:t xml:space="preserve">“Greco és egyebek” Régi spanyol festmények Nemes Marcell egykori gyűjteményében, in: </w:t>
      </w:r>
      <w:r>
        <w:rPr>
          <w:i/>
          <w:iCs/>
        </w:rPr>
        <w:t>El Greco, Velázquez, Goya. Öt évszázad spanyol festészetének remekművei</w:t>
      </w:r>
      <w:r>
        <w:t>, kiállításkatalógus, Szépművészeti Múzeum, Budapest 2006, 58-65.o.</w:t>
      </w:r>
    </w:p>
    <w:p w14:paraId="32D367C1" w14:textId="77777777" w:rsidR="000A3061" w:rsidRDefault="000A3061" w:rsidP="004C4B24">
      <w:pPr>
        <w:rPr>
          <w:lang w:val="hu-HU"/>
        </w:rPr>
      </w:pPr>
    </w:p>
    <w:p w14:paraId="73402230" w14:textId="77777777" w:rsidR="000A3061" w:rsidRDefault="000A3061" w:rsidP="007766AB">
      <w:pPr>
        <w:pStyle w:val="llb"/>
        <w:tabs>
          <w:tab w:val="clear" w:pos="4536"/>
          <w:tab w:val="clear" w:pos="9072"/>
        </w:tabs>
      </w:pPr>
      <w:r>
        <w:t xml:space="preserve">“Egy letűnt aranykor igézetében” című bevezető tanulmány + 7 katalógustétel, in: </w:t>
      </w:r>
      <w:proofErr w:type="spellStart"/>
      <w:proofErr w:type="gramStart"/>
      <w:r>
        <w:rPr>
          <w:i/>
          <w:iCs/>
        </w:rPr>
        <w:t>Poussin</w:t>
      </w:r>
      <w:proofErr w:type="spellEnd"/>
      <w:r>
        <w:rPr>
          <w:i/>
          <w:iCs/>
        </w:rPr>
        <w:t xml:space="preserve"> :</w:t>
      </w:r>
      <w:proofErr w:type="gramEnd"/>
      <w:r>
        <w:rPr>
          <w:i/>
          <w:iCs/>
        </w:rPr>
        <w:t xml:space="preserve"> Bacchanália. Az élet érzéki örömei – egy letűnt aranykor igézetében</w:t>
      </w:r>
      <w:r>
        <w:t xml:space="preserve">, kiállításkatalógus, Szépművészeti Múzeum, Budapest 2006. </w:t>
      </w:r>
    </w:p>
    <w:p w14:paraId="7E6C8BC9" w14:textId="77777777" w:rsidR="000A3061" w:rsidRDefault="000A3061" w:rsidP="004C4B24">
      <w:pPr>
        <w:rPr>
          <w:lang w:val="hu-HU"/>
        </w:rPr>
      </w:pPr>
    </w:p>
    <w:p w14:paraId="253BA411" w14:textId="77777777" w:rsidR="000A3061" w:rsidRDefault="000A3061" w:rsidP="00D77CDB">
      <w:pPr>
        <w:pStyle w:val="llb"/>
        <w:tabs>
          <w:tab w:val="clear" w:pos="4536"/>
          <w:tab w:val="clear" w:pos="9072"/>
        </w:tabs>
      </w:pPr>
      <w:r>
        <w:t xml:space="preserve">Képelemzések </w:t>
      </w:r>
      <w:proofErr w:type="gramStart"/>
      <w:r>
        <w:t>( Hans</w:t>
      </w:r>
      <w:proofErr w:type="gramEnd"/>
      <w:r>
        <w:t xml:space="preserve"> </w:t>
      </w:r>
      <w:proofErr w:type="spellStart"/>
      <w:r>
        <w:t>Baldung</w:t>
      </w:r>
      <w:proofErr w:type="spellEnd"/>
      <w:r>
        <w:t xml:space="preserve"> </w:t>
      </w:r>
      <w:proofErr w:type="spellStart"/>
      <w:r>
        <w:t>Grien</w:t>
      </w:r>
      <w:proofErr w:type="spellEnd"/>
      <w:r>
        <w:t xml:space="preserve">, Willem </w:t>
      </w:r>
      <w:proofErr w:type="spellStart"/>
      <w:r>
        <w:t>Buytewech</w:t>
      </w:r>
      <w:proofErr w:type="spellEnd"/>
      <w:r>
        <w:t xml:space="preserve">, </w:t>
      </w:r>
      <w:proofErr w:type="spellStart"/>
      <w:r>
        <w:t>Salomon</w:t>
      </w:r>
      <w:proofErr w:type="spellEnd"/>
      <w:r>
        <w:t xml:space="preserve"> van </w:t>
      </w:r>
      <w:proofErr w:type="spellStart"/>
      <w:r>
        <w:t>Ruysdael</w:t>
      </w:r>
      <w:proofErr w:type="spellEnd"/>
      <w:r>
        <w:t xml:space="preserve">, Jacob van </w:t>
      </w:r>
      <w:proofErr w:type="spellStart"/>
      <w:r>
        <w:t>Ruisdael</w:t>
      </w:r>
      <w:proofErr w:type="spellEnd"/>
      <w:r>
        <w:t xml:space="preserve">, </w:t>
      </w:r>
      <w:proofErr w:type="spellStart"/>
      <w:r>
        <w:t>Adriaen</w:t>
      </w:r>
      <w:proofErr w:type="spellEnd"/>
      <w:r>
        <w:t xml:space="preserve"> van </w:t>
      </w:r>
      <w:proofErr w:type="spellStart"/>
      <w:r>
        <w:t>Ostade</w:t>
      </w:r>
      <w:proofErr w:type="spellEnd"/>
      <w:r>
        <w:t xml:space="preserve">, illetve </w:t>
      </w:r>
      <w:proofErr w:type="spellStart"/>
      <w:r>
        <w:t>Frans</w:t>
      </w:r>
      <w:proofErr w:type="spellEnd"/>
      <w:r>
        <w:t xml:space="preserve"> Hals egyes műveiről ) in: </w:t>
      </w:r>
      <w:proofErr w:type="spellStart"/>
      <w:r>
        <w:t>Czére</w:t>
      </w:r>
      <w:proofErr w:type="spellEnd"/>
      <w:r>
        <w:t xml:space="preserve"> Andrea ( szerk. ) </w:t>
      </w:r>
      <w:r>
        <w:rPr>
          <w:i/>
          <w:iCs/>
        </w:rPr>
        <w:t>Szépművészeti Múzeum. Remekművek az ókortól napjainkig</w:t>
      </w:r>
      <w:r>
        <w:t xml:space="preserve">, Budapest 2006, </w:t>
      </w:r>
      <w:proofErr w:type="spellStart"/>
      <w:r>
        <w:t>nr</w:t>
      </w:r>
      <w:proofErr w:type="spellEnd"/>
      <w:r>
        <w:t xml:space="preserve">. 57, </w:t>
      </w:r>
      <w:proofErr w:type="spellStart"/>
      <w:r>
        <w:t>nr</w:t>
      </w:r>
      <w:proofErr w:type="spellEnd"/>
      <w:r>
        <w:t xml:space="preserve">. 58, </w:t>
      </w:r>
      <w:proofErr w:type="spellStart"/>
      <w:r>
        <w:t>nr</w:t>
      </w:r>
      <w:proofErr w:type="spellEnd"/>
      <w:r>
        <w:t xml:space="preserve">. 72, </w:t>
      </w:r>
      <w:proofErr w:type="spellStart"/>
      <w:r>
        <w:t>nr</w:t>
      </w:r>
      <w:proofErr w:type="spellEnd"/>
      <w:r>
        <w:t xml:space="preserve">. 98, </w:t>
      </w:r>
      <w:proofErr w:type="spellStart"/>
      <w:r>
        <w:t>nr</w:t>
      </w:r>
      <w:proofErr w:type="spellEnd"/>
      <w:r>
        <w:t xml:space="preserve">. 99, </w:t>
      </w:r>
      <w:proofErr w:type="spellStart"/>
      <w:r>
        <w:t>nr</w:t>
      </w:r>
      <w:proofErr w:type="spellEnd"/>
      <w:r>
        <w:t xml:space="preserve">. 105, </w:t>
      </w:r>
      <w:proofErr w:type="spellStart"/>
      <w:r>
        <w:t>nr</w:t>
      </w:r>
      <w:proofErr w:type="spellEnd"/>
      <w:r>
        <w:t xml:space="preserve">. 108. </w:t>
      </w:r>
    </w:p>
    <w:p w14:paraId="7C11F85D" w14:textId="77777777" w:rsidR="000A3061" w:rsidRDefault="000A3061" w:rsidP="004C4B24">
      <w:pPr>
        <w:rPr>
          <w:lang w:val="hu-HU"/>
        </w:rPr>
      </w:pPr>
    </w:p>
    <w:p w14:paraId="5871FFF8" w14:textId="77777777" w:rsidR="000A3061" w:rsidRDefault="000A3061" w:rsidP="00EC6C0B">
      <w:pPr>
        <w:pStyle w:val="llb"/>
        <w:tabs>
          <w:tab w:val="clear" w:pos="4536"/>
          <w:tab w:val="clear" w:pos="9072"/>
        </w:tabs>
      </w:pPr>
      <w:r>
        <w:t xml:space="preserve">5 katalógustétel in: </w:t>
      </w:r>
      <w:r>
        <w:rPr>
          <w:i/>
          <w:iCs/>
        </w:rPr>
        <w:t xml:space="preserve">Nicolas II Esterházy </w:t>
      </w:r>
      <w:proofErr w:type="gramStart"/>
      <w:r>
        <w:rPr>
          <w:i/>
          <w:iCs/>
        </w:rPr>
        <w:t>( 1765</w:t>
      </w:r>
      <w:proofErr w:type="gramEnd"/>
      <w:r>
        <w:rPr>
          <w:i/>
          <w:iCs/>
        </w:rPr>
        <w:t xml:space="preserve">-1833 ) Un </w:t>
      </w:r>
      <w:proofErr w:type="spellStart"/>
      <w:r>
        <w:rPr>
          <w:i/>
          <w:iCs/>
        </w:rPr>
        <w:t>prince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hongrois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collectionneur</w:t>
      </w:r>
      <w:proofErr w:type="spellEnd"/>
      <w:r>
        <w:t xml:space="preserve">, Kiállításkatalógus,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du </w:t>
      </w:r>
      <w:proofErr w:type="spellStart"/>
      <w:r>
        <w:t>chateau</w:t>
      </w:r>
      <w:proofErr w:type="spellEnd"/>
      <w:r>
        <w:t xml:space="preserve"> de </w:t>
      </w:r>
      <w:proofErr w:type="spellStart"/>
      <w:r>
        <w:t>Compiégne</w:t>
      </w:r>
      <w:proofErr w:type="spellEnd"/>
      <w:r>
        <w:t xml:space="preserve"> 2007-2008. : kat.nr. 90, Jacob </w:t>
      </w:r>
      <w:proofErr w:type="spellStart"/>
      <w:r>
        <w:t>Duck</w:t>
      </w:r>
      <w:proofErr w:type="spellEnd"/>
      <w:r>
        <w:t xml:space="preserve">, Kártyázók </w:t>
      </w:r>
      <w:proofErr w:type="gramStart"/>
      <w:r>
        <w:t>( 188.o.</w:t>
      </w:r>
      <w:proofErr w:type="gramEnd"/>
      <w:r>
        <w:t xml:space="preserve"> ) ; kat. </w:t>
      </w:r>
      <w:proofErr w:type="spellStart"/>
      <w:r>
        <w:t>nr</w:t>
      </w:r>
      <w:proofErr w:type="spellEnd"/>
      <w:r>
        <w:t xml:space="preserve">. 93, Willem </w:t>
      </w:r>
      <w:proofErr w:type="spellStart"/>
      <w:r>
        <w:t>Drost</w:t>
      </w:r>
      <w:proofErr w:type="spellEnd"/>
      <w:r>
        <w:t xml:space="preserve">, Női képmás </w:t>
      </w:r>
      <w:proofErr w:type="gramStart"/>
      <w:r>
        <w:t>( 190</w:t>
      </w:r>
      <w:proofErr w:type="gramEnd"/>
      <w:r>
        <w:t xml:space="preserve">-191.o.) ; kat.nr. 101, </w:t>
      </w:r>
      <w:proofErr w:type="spellStart"/>
      <w:r>
        <w:t>Cornelis</w:t>
      </w:r>
      <w:proofErr w:type="spellEnd"/>
      <w:r>
        <w:t xml:space="preserve"> </w:t>
      </w:r>
      <w:proofErr w:type="spellStart"/>
      <w:r>
        <w:t>Dusart</w:t>
      </w:r>
      <w:proofErr w:type="spellEnd"/>
      <w:r>
        <w:t xml:space="preserve">, Kocsmajelenet </w:t>
      </w:r>
      <w:proofErr w:type="gramStart"/>
      <w:r>
        <w:t>( 198.o.</w:t>
      </w:r>
      <w:proofErr w:type="gramEnd"/>
      <w:r>
        <w:t xml:space="preserve">) ; kat. Nr. 107, Richard </w:t>
      </w:r>
      <w:proofErr w:type="spellStart"/>
      <w:r>
        <w:t>Brakenburgh</w:t>
      </w:r>
      <w:proofErr w:type="spellEnd"/>
      <w:r>
        <w:t xml:space="preserve">, Mikulásünnep </w:t>
      </w:r>
      <w:proofErr w:type="gramStart"/>
      <w:r>
        <w:t>( 204.o.</w:t>
      </w:r>
      <w:proofErr w:type="gramEnd"/>
      <w:r>
        <w:t xml:space="preserve">) ; kat.nr. 108, Richard </w:t>
      </w:r>
      <w:proofErr w:type="spellStart"/>
      <w:r>
        <w:t>Brakenburgh</w:t>
      </w:r>
      <w:proofErr w:type="spellEnd"/>
      <w:r>
        <w:t xml:space="preserve">, Májuskirálynő </w:t>
      </w:r>
      <w:proofErr w:type="gramStart"/>
      <w:r>
        <w:t>( 205.o.</w:t>
      </w:r>
      <w:proofErr w:type="gramEnd"/>
      <w:r>
        <w:t>).</w:t>
      </w:r>
    </w:p>
    <w:p w14:paraId="2875B46C" w14:textId="77777777" w:rsidR="000A3061" w:rsidRDefault="000A3061" w:rsidP="004C4B24">
      <w:pPr>
        <w:rPr>
          <w:lang w:val="hu-HU"/>
        </w:rPr>
      </w:pPr>
    </w:p>
    <w:p w14:paraId="46975938" w14:textId="77777777" w:rsidR="000A3061" w:rsidRDefault="000A3061" w:rsidP="00A348F6">
      <w:pPr>
        <w:pStyle w:val="llb"/>
        <w:tabs>
          <w:tab w:val="clear" w:pos="4536"/>
          <w:tab w:val="clear" w:pos="9072"/>
        </w:tabs>
      </w:pPr>
      <w:proofErr w:type="spellStart"/>
      <w:r w:rsidRPr="00DA74F7">
        <w:t>Vanishing</w:t>
      </w:r>
      <w:proofErr w:type="spellEnd"/>
      <w:r w:rsidRPr="00DA74F7">
        <w:t xml:space="preserve"> </w:t>
      </w:r>
      <w:proofErr w:type="spellStart"/>
      <w:r w:rsidRPr="00DA74F7">
        <w:t>Hopes</w:t>
      </w:r>
      <w:proofErr w:type="spellEnd"/>
      <w:r w:rsidRPr="00DA74F7">
        <w:t xml:space="preserve">: The Last Will of Marcell Nemes – The Museum of </w:t>
      </w:r>
      <w:proofErr w:type="spellStart"/>
      <w:r w:rsidRPr="00DA74F7">
        <w:t>Fine</w:t>
      </w:r>
      <w:proofErr w:type="spellEnd"/>
      <w:r w:rsidRPr="00DA74F7">
        <w:t xml:space="preserve"> Arts’ </w:t>
      </w:r>
      <w:proofErr w:type="spellStart"/>
      <w:r w:rsidRPr="00DA74F7">
        <w:t>Acquisitions</w:t>
      </w:r>
      <w:proofErr w:type="spellEnd"/>
      <w:r w:rsidRPr="00DA74F7">
        <w:t xml:space="preserve"> </w:t>
      </w:r>
      <w:proofErr w:type="spellStart"/>
      <w:r w:rsidRPr="00DA74F7">
        <w:t>from</w:t>
      </w:r>
      <w:proofErr w:type="spellEnd"/>
      <w:r w:rsidRPr="00DA74F7">
        <w:t xml:space="preserve"> </w:t>
      </w:r>
      <w:proofErr w:type="spellStart"/>
      <w:r w:rsidRPr="00DA74F7">
        <w:t>the</w:t>
      </w:r>
      <w:proofErr w:type="spellEnd"/>
      <w:r w:rsidRPr="00DA74F7">
        <w:t xml:space="preserve"> Nemes </w:t>
      </w:r>
      <w:proofErr w:type="spellStart"/>
      <w:r w:rsidRPr="00DA74F7">
        <w:t>Estate</w:t>
      </w:r>
      <w:proofErr w:type="spellEnd"/>
      <w:r w:rsidRPr="00DA74F7">
        <w:t xml:space="preserve">, </w:t>
      </w:r>
      <w:r w:rsidRPr="00DA74F7">
        <w:rPr>
          <w:i/>
          <w:iCs/>
        </w:rPr>
        <w:t xml:space="preserve">Bulletin du </w:t>
      </w:r>
      <w:proofErr w:type="spellStart"/>
      <w:r w:rsidRPr="00DA74F7">
        <w:rPr>
          <w:i/>
          <w:iCs/>
        </w:rPr>
        <w:t>Musée</w:t>
      </w:r>
      <w:proofErr w:type="spellEnd"/>
      <w:r w:rsidRPr="00DA74F7">
        <w:rPr>
          <w:i/>
          <w:iCs/>
        </w:rPr>
        <w:t xml:space="preserve"> </w:t>
      </w:r>
      <w:proofErr w:type="spellStart"/>
      <w:r w:rsidRPr="00DA74F7">
        <w:rPr>
          <w:i/>
          <w:iCs/>
        </w:rPr>
        <w:t>Hongrois</w:t>
      </w:r>
      <w:proofErr w:type="spellEnd"/>
      <w:r w:rsidRPr="00DA74F7">
        <w:rPr>
          <w:i/>
          <w:iCs/>
        </w:rPr>
        <w:t xml:space="preserve"> </w:t>
      </w:r>
      <w:proofErr w:type="spellStart"/>
      <w:r w:rsidRPr="00DA74F7">
        <w:rPr>
          <w:i/>
          <w:iCs/>
        </w:rPr>
        <w:t>des</w:t>
      </w:r>
      <w:proofErr w:type="spellEnd"/>
      <w:r w:rsidRPr="00DA74F7">
        <w:rPr>
          <w:i/>
          <w:iCs/>
        </w:rPr>
        <w:t xml:space="preserve"> </w:t>
      </w:r>
      <w:proofErr w:type="spellStart"/>
      <w:r w:rsidRPr="00DA74F7">
        <w:rPr>
          <w:i/>
          <w:iCs/>
        </w:rPr>
        <w:t>Beaux</w:t>
      </w:r>
      <w:proofErr w:type="spellEnd"/>
      <w:r w:rsidRPr="00DA74F7">
        <w:rPr>
          <w:i/>
          <w:iCs/>
        </w:rPr>
        <w:t>-Arts</w:t>
      </w:r>
      <w:r w:rsidRPr="00DA74F7">
        <w:t xml:space="preserve">, 2007/ </w:t>
      </w:r>
      <w:proofErr w:type="spellStart"/>
      <w:r w:rsidRPr="00DA74F7">
        <w:t>nr</w:t>
      </w:r>
      <w:proofErr w:type="spellEnd"/>
      <w:r w:rsidRPr="00DA74F7">
        <w:t xml:space="preserve">. 106-107, 131-148.  </w:t>
      </w:r>
    </w:p>
    <w:p w14:paraId="374685D9" w14:textId="77777777" w:rsidR="000A3061" w:rsidRDefault="000A3061" w:rsidP="004C4B24">
      <w:pPr>
        <w:rPr>
          <w:lang w:val="hu-HU"/>
        </w:rPr>
      </w:pPr>
    </w:p>
    <w:p w14:paraId="27899AC5" w14:textId="77777777" w:rsidR="000A3061" w:rsidRDefault="000A3061" w:rsidP="00134BD5">
      <w:pPr>
        <w:pStyle w:val="llb"/>
        <w:tabs>
          <w:tab w:val="clear" w:pos="4536"/>
          <w:tab w:val="clear" w:pos="9072"/>
        </w:tabs>
      </w:pPr>
      <w:proofErr w:type="spellStart"/>
      <w:r>
        <w:t>Dokumente</w:t>
      </w:r>
      <w:proofErr w:type="spellEnd"/>
      <w:r>
        <w:t xml:space="preserve"> in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Archiven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Marczell</w:t>
      </w:r>
      <w:proofErr w:type="spellEnd"/>
      <w:r>
        <w:t xml:space="preserve"> von Nemes, in: </w:t>
      </w:r>
      <w:proofErr w:type="spellStart"/>
      <w:r w:rsidRPr="001F00BD">
        <w:rPr>
          <w:i/>
          <w:iCs/>
        </w:rPr>
        <w:t>Acta</w:t>
      </w:r>
      <w:proofErr w:type="spellEnd"/>
      <w:r w:rsidRPr="001F00BD">
        <w:rPr>
          <w:i/>
          <w:iCs/>
        </w:rPr>
        <w:t xml:space="preserve"> </w:t>
      </w:r>
      <w:proofErr w:type="spellStart"/>
      <w:r w:rsidRPr="001F00BD">
        <w:rPr>
          <w:i/>
          <w:iCs/>
        </w:rPr>
        <w:t>Historiae</w:t>
      </w:r>
      <w:proofErr w:type="spellEnd"/>
      <w:r w:rsidRPr="001F00BD">
        <w:rPr>
          <w:i/>
          <w:iCs/>
        </w:rPr>
        <w:t xml:space="preserve"> </w:t>
      </w:r>
      <w:proofErr w:type="spellStart"/>
      <w:r w:rsidRPr="001F00BD">
        <w:rPr>
          <w:i/>
          <w:iCs/>
        </w:rPr>
        <w:t>Artium</w:t>
      </w:r>
      <w:proofErr w:type="spellEnd"/>
      <w:r>
        <w:t xml:space="preserve"> 50(2009) 179-191.o.</w:t>
      </w:r>
    </w:p>
    <w:p w14:paraId="65032F3C" w14:textId="77777777" w:rsidR="000A3061" w:rsidRDefault="000A3061" w:rsidP="004C4B24">
      <w:pPr>
        <w:rPr>
          <w:lang w:val="hu-HU"/>
        </w:rPr>
      </w:pPr>
    </w:p>
    <w:p w14:paraId="46380F6D" w14:textId="77777777" w:rsidR="000A3061" w:rsidRDefault="000A3061" w:rsidP="004C4B24">
      <w:r w:rsidRPr="00685D29">
        <w:rPr>
          <w:lang w:val="hu-HU"/>
        </w:rPr>
        <w:t>Isteni könyörületesség és emberi érzéketlenség: a Bethesda-tavi csoda ábrázolásai a németalföldi képzőművészetben, in: Fülöp Éva - Pataki Attila István – P. Tóth Tamás – Sípos Dávid (</w:t>
      </w:r>
      <w:proofErr w:type="gramStart"/>
      <w:r w:rsidRPr="00685D29">
        <w:rPr>
          <w:lang w:val="hu-HU"/>
        </w:rPr>
        <w:t>szerk. )</w:t>
      </w:r>
      <w:proofErr w:type="gramEnd"/>
      <w:r w:rsidRPr="00685D29">
        <w:rPr>
          <w:lang w:val="hu-HU"/>
        </w:rPr>
        <w:t xml:space="preserve"> </w:t>
      </w:r>
      <w:r w:rsidRPr="00685D29">
        <w:rPr>
          <w:i/>
          <w:iCs/>
          <w:lang w:val="hu-HU"/>
        </w:rPr>
        <w:t>Az Írás és az írás. Tanulmányok</w:t>
      </w:r>
      <w:r w:rsidRPr="00685D29">
        <w:rPr>
          <w:lang w:val="hu-HU"/>
        </w:rPr>
        <w:t xml:space="preserve">. </w:t>
      </w:r>
      <w:proofErr w:type="gramStart"/>
      <w:r w:rsidRPr="00685D29">
        <w:rPr>
          <w:lang w:val="hu-HU"/>
        </w:rPr>
        <w:t>( KRE</w:t>
      </w:r>
      <w:proofErr w:type="gramEnd"/>
      <w:r w:rsidRPr="00685D29">
        <w:rPr>
          <w:lang w:val="hu-HU"/>
        </w:rPr>
        <w:t xml:space="preserve"> BTK Irodalomtudományi Doktori Iskola kiadványai 4. ) </w:t>
      </w:r>
      <w:r>
        <w:t>Budapest 2009. 105-121.o.</w:t>
      </w:r>
    </w:p>
    <w:p w14:paraId="6FB4A163" w14:textId="77777777" w:rsidR="000A3061" w:rsidRDefault="000A3061" w:rsidP="004C4B24"/>
    <w:p w14:paraId="7FA0362B" w14:textId="77777777" w:rsidR="000A3061" w:rsidRDefault="000A3061" w:rsidP="006005D4">
      <w:pPr>
        <w:pStyle w:val="llb"/>
        <w:tabs>
          <w:tab w:val="clear" w:pos="4536"/>
          <w:tab w:val="clear" w:pos="9072"/>
        </w:tabs>
      </w:pPr>
      <w:r>
        <w:t xml:space="preserve">8 katalógustétel a moszkvai Puskin Múzeum 2010-ben megrendezett </w:t>
      </w:r>
      <w:proofErr w:type="gramStart"/>
      <w:r>
        <w:t xml:space="preserve">„ </w:t>
      </w:r>
      <w:proofErr w:type="spellStart"/>
      <w:r w:rsidRPr="00C037C9">
        <w:rPr>
          <w:i/>
          <w:iCs/>
        </w:rPr>
        <w:t>From</w:t>
      </w:r>
      <w:proofErr w:type="spellEnd"/>
      <w:proofErr w:type="gramEnd"/>
      <w:r w:rsidRPr="00C037C9">
        <w:rPr>
          <w:i/>
          <w:iCs/>
        </w:rPr>
        <w:t xml:space="preserve"> </w:t>
      </w:r>
      <w:proofErr w:type="spellStart"/>
      <w:r w:rsidRPr="00C037C9">
        <w:rPr>
          <w:i/>
          <w:iCs/>
        </w:rPr>
        <w:t>Raphael</w:t>
      </w:r>
      <w:proofErr w:type="spellEnd"/>
      <w:r w:rsidRPr="00C037C9">
        <w:rPr>
          <w:i/>
          <w:iCs/>
        </w:rPr>
        <w:t xml:space="preserve"> </w:t>
      </w:r>
      <w:proofErr w:type="spellStart"/>
      <w:r w:rsidRPr="00C037C9">
        <w:rPr>
          <w:i/>
          <w:iCs/>
        </w:rPr>
        <w:t>to</w:t>
      </w:r>
      <w:proofErr w:type="spellEnd"/>
      <w:r w:rsidRPr="00C037C9">
        <w:rPr>
          <w:i/>
          <w:iCs/>
        </w:rPr>
        <w:t xml:space="preserve"> Goya</w:t>
      </w:r>
      <w:r>
        <w:t xml:space="preserve">” c. kiállításának  katalógusába:  1: kat.nr. 3: Willem </w:t>
      </w:r>
      <w:proofErr w:type="spellStart"/>
      <w:r>
        <w:t>Buytewech</w:t>
      </w:r>
      <w:proofErr w:type="spellEnd"/>
      <w:r>
        <w:t xml:space="preserve">, Vidám társaság; 2: </w:t>
      </w:r>
      <w:proofErr w:type="spellStart"/>
      <w:r>
        <w:t>kat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10: </w:t>
      </w:r>
      <w:proofErr w:type="spellStart"/>
      <w:r>
        <w:t>Aert</w:t>
      </w:r>
      <w:proofErr w:type="spellEnd"/>
      <w:r>
        <w:t xml:space="preserve"> de </w:t>
      </w:r>
      <w:proofErr w:type="spellStart"/>
      <w:r>
        <w:t>Gelder</w:t>
      </w:r>
      <w:proofErr w:type="spellEnd"/>
      <w:r>
        <w:t xml:space="preserve">, Eszter és </w:t>
      </w:r>
      <w:proofErr w:type="spellStart"/>
      <w:r>
        <w:t>Mordechai</w:t>
      </w:r>
      <w:proofErr w:type="spellEnd"/>
      <w:r>
        <w:t xml:space="preserve">; 3: kat.nr. 22: </w:t>
      </w:r>
      <w:proofErr w:type="spellStart"/>
      <w:r>
        <w:t>C.C.van</w:t>
      </w:r>
      <w:proofErr w:type="spellEnd"/>
      <w:r>
        <w:t xml:space="preserve"> Haarlem, Bacchanália; 4: kat.nr. 25: </w:t>
      </w:r>
      <w:proofErr w:type="spellStart"/>
      <w:r>
        <w:t>Pieter</w:t>
      </w:r>
      <w:proofErr w:type="spellEnd"/>
      <w:r>
        <w:t xml:space="preserve"> </w:t>
      </w:r>
      <w:proofErr w:type="spellStart"/>
      <w:r>
        <w:t>Lastman</w:t>
      </w:r>
      <w:proofErr w:type="spellEnd"/>
      <w:r>
        <w:t xml:space="preserve">, Tóbiás az angyallal és a hallal; 5: kat.nr. 41: Rembrandt, József álma; 6: kat.nr. 47: Jan </w:t>
      </w:r>
      <w:proofErr w:type="spellStart"/>
      <w:r>
        <w:t>Steen</w:t>
      </w:r>
      <w:proofErr w:type="spellEnd"/>
      <w:r>
        <w:t xml:space="preserve">, Macskacsalád; 7: kat.nr. 57: </w:t>
      </w:r>
      <w:proofErr w:type="spellStart"/>
      <w:r>
        <w:t>Frans</w:t>
      </w:r>
      <w:proofErr w:type="spellEnd"/>
      <w:r>
        <w:t xml:space="preserve"> Hals, Férfiképmás; 8: kat.nr. 59: </w:t>
      </w:r>
      <w:proofErr w:type="spellStart"/>
      <w:r>
        <w:t>Gerbrandt</w:t>
      </w:r>
      <w:proofErr w:type="spellEnd"/>
      <w:r>
        <w:t xml:space="preserve"> van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Eeckhout</w:t>
      </w:r>
      <w:proofErr w:type="spellEnd"/>
      <w:r>
        <w:t xml:space="preserve">, Elizeus próféta és a </w:t>
      </w:r>
      <w:proofErr w:type="spellStart"/>
      <w:r>
        <w:t>sunámi</w:t>
      </w:r>
      <w:proofErr w:type="spellEnd"/>
      <w:r>
        <w:t xml:space="preserve"> asszony.  </w:t>
      </w:r>
    </w:p>
    <w:p w14:paraId="404AFC58" w14:textId="77777777" w:rsidR="000A3061" w:rsidRDefault="000A3061" w:rsidP="004C4B24">
      <w:pPr>
        <w:rPr>
          <w:lang w:val="hu-HU"/>
        </w:rPr>
      </w:pPr>
    </w:p>
    <w:p w14:paraId="17BF8507" w14:textId="77777777" w:rsidR="000A3061" w:rsidRDefault="000A3061" w:rsidP="00567E0C">
      <w:pPr>
        <w:pStyle w:val="llb"/>
        <w:tabs>
          <w:tab w:val="clear" w:pos="4536"/>
          <w:tab w:val="clear" w:pos="9072"/>
        </w:tabs>
      </w:pPr>
      <w:r>
        <w:t xml:space="preserve">WANTED: Nemes Marcell személyére, illetve egykori műgyűjteményére vonatkozó adatok, dokumentumok, információk, in: </w:t>
      </w:r>
      <w:r w:rsidRPr="00A23129">
        <w:rPr>
          <w:i/>
          <w:iCs/>
        </w:rPr>
        <w:t xml:space="preserve">Artmagazin </w:t>
      </w:r>
      <w:r>
        <w:t>2010/4, 72-77.</w:t>
      </w:r>
    </w:p>
    <w:p w14:paraId="295F14D7" w14:textId="77777777" w:rsidR="000A3061" w:rsidRDefault="000A3061" w:rsidP="00567E0C">
      <w:pPr>
        <w:pStyle w:val="llb"/>
        <w:tabs>
          <w:tab w:val="clear" w:pos="4536"/>
          <w:tab w:val="clear" w:pos="9072"/>
        </w:tabs>
      </w:pPr>
    </w:p>
    <w:p w14:paraId="3FAF57E5" w14:textId="77777777" w:rsidR="000A3061" w:rsidRDefault="000A3061" w:rsidP="00363F2A">
      <w:pPr>
        <w:pStyle w:val="llb"/>
        <w:tabs>
          <w:tab w:val="clear" w:pos="4536"/>
          <w:tab w:val="clear" w:pos="9072"/>
        </w:tabs>
      </w:pPr>
      <w:r>
        <w:lastRenderedPageBreak/>
        <w:t xml:space="preserve">6 katalógustétel in: </w:t>
      </w:r>
      <w:r w:rsidRPr="00942C95">
        <w:rPr>
          <w:i/>
          <w:iCs/>
        </w:rPr>
        <w:t xml:space="preserve">La </w:t>
      </w:r>
      <w:proofErr w:type="spellStart"/>
      <w:r w:rsidRPr="00942C95">
        <w:rPr>
          <w:i/>
          <w:iCs/>
        </w:rPr>
        <w:t>Naissance</w:t>
      </w:r>
      <w:proofErr w:type="spellEnd"/>
      <w:r w:rsidRPr="00942C95">
        <w:rPr>
          <w:i/>
          <w:iCs/>
        </w:rPr>
        <w:t xml:space="preserve"> du </w:t>
      </w:r>
      <w:proofErr w:type="spellStart"/>
      <w:r w:rsidRPr="00942C95">
        <w:rPr>
          <w:i/>
          <w:iCs/>
        </w:rPr>
        <w:t>Musée</w:t>
      </w:r>
      <w:proofErr w:type="spellEnd"/>
      <w:r w:rsidRPr="00942C95">
        <w:rPr>
          <w:i/>
          <w:iCs/>
        </w:rPr>
        <w:t xml:space="preserve"> Les Esterházy </w:t>
      </w:r>
      <w:proofErr w:type="spellStart"/>
      <w:r w:rsidRPr="00942C95">
        <w:rPr>
          <w:i/>
          <w:iCs/>
        </w:rPr>
        <w:t>Princes</w:t>
      </w:r>
      <w:proofErr w:type="spellEnd"/>
      <w:r w:rsidRPr="00942C95">
        <w:rPr>
          <w:i/>
          <w:iCs/>
        </w:rPr>
        <w:t xml:space="preserve"> </w:t>
      </w:r>
      <w:proofErr w:type="spellStart"/>
      <w:r w:rsidRPr="00942C95">
        <w:rPr>
          <w:i/>
          <w:iCs/>
        </w:rPr>
        <w:t>Collectionneurs</w:t>
      </w:r>
      <w:proofErr w:type="spellEnd"/>
      <w:r>
        <w:t xml:space="preserve">, </w:t>
      </w:r>
      <w:proofErr w:type="spellStart"/>
      <w:r>
        <w:t>Pinacothéque</w:t>
      </w:r>
      <w:proofErr w:type="spellEnd"/>
      <w:r>
        <w:t xml:space="preserve"> de Paris, Párizs 2011. (Kat.nr. 28, </w:t>
      </w:r>
      <w:proofErr w:type="spellStart"/>
      <w:r>
        <w:t>Frans</w:t>
      </w:r>
      <w:proofErr w:type="spellEnd"/>
      <w:r>
        <w:t xml:space="preserve"> Hals, Férfiképmás, kat.nr. 30, </w:t>
      </w:r>
      <w:proofErr w:type="spellStart"/>
      <w:r>
        <w:t>Cornelis</w:t>
      </w:r>
      <w:proofErr w:type="spellEnd"/>
      <w:r>
        <w:t xml:space="preserve"> de Man, Sakkozó pár, kat. </w:t>
      </w:r>
      <w:proofErr w:type="spellStart"/>
      <w:r>
        <w:t>nr</w:t>
      </w:r>
      <w:proofErr w:type="spellEnd"/>
      <w:r>
        <w:t xml:space="preserve">. 31, </w:t>
      </w:r>
      <w:proofErr w:type="spellStart"/>
      <w:r>
        <w:t>Caspar</w:t>
      </w:r>
      <w:proofErr w:type="spellEnd"/>
      <w:r>
        <w:t xml:space="preserve"> </w:t>
      </w:r>
      <w:proofErr w:type="spellStart"/>
      <w:r>
        <w:t>Netscher</w:t>
      </w:r>
      <w:proofErr w:type="spellEnd"/>
      <w:r>
        <w:t xml:space="preserve">, A </w:t>
      </w:r>
      <w:proofErr w:type="spellStart"/>
      <w:r>
        <w:t>medaillon</w:t>
      </w:r>
      <w:proofErr w:type="spellEnd"/>
      <w:r>
        <w:t xml:space="preserve">-kép átadása, kat.nr. 32, </w:t>
      </w:r>
      <w:proofErr w:type="spellStart"/>
      <w:r>
        <w:t>Gerbrandt</w:t>
      </w:r>
      <w:proofErr w:type="spellEnd"/>
      <w:r>
        <w:t xml:space="preserve"> van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Eeckhout</w:t>
      </w:r>
      <w:proofErr w:type="spellEnd"/>
      <w:r>
        <w:t xml:space="preserve">, </w:t>
      </w:r>
      <w:proofErr w:type="spellStart"/>
      <w:r>
        <w:t>Vertumnus</w:t>
      </w:r>
      <w:proofErr w:type="spellEnd"/>
      <w:r>
        <w:t xml:space="preserve"> és </w:t>
      </w:r>
      <w:proofErr w:type="spellStart"/>
      <w:r>
        <w:t>Pomona</w:t>
      </w:r>
      <w:proofErr w:type="spellEnd"/>
      <w:r>
        <w:t xml:space="preserve">, kat.nr. 34, Daniel </w:t>
      </w:r>
      <w:proofErr w:type="spellStart"/>
      <w:r>
        <w:t>Mytens</w:t>
      </w:r>
      <w:proofErr w:type="spellEnd"/>
      <w:r>
        <w:t xml:space="preserve">, Nő Dianaként, kat.nr. 42. Jan </w:t>
      </w:r>
      <w:proofErr w:type="spellStart"/>
      <w:r>
        <w:t>Steen</w:t>
      </w:r>
      <w:proofErr w:type="spellEnd"/>
      <w:r>
        <w:t xml:space="preserve">, </w:t>
      </w:r>
      <w:proofErr w:type="gramStart"/>
      <w:r>
        <w:t>Macskacsalád )</w:t>
      </w:r>
      <w:proofErr w:type="gramEnd"/>
      <w:r>
        <w:t xml:space="preserve">   </w:t>
      </w:r>
    </w:p>
    <w:p w14:paraId="44CBB339" w14:textId="77777777" w:rsidR="000A3061" w:rsidRDefault="000A3061" w:rsidP="004C4B24">
      <w:pPr>
        <w:rPr>
          <w:lang w:val="hu-HU"/>
        </w:rPr>
      </w:pPr>
    </w:p>
    <w:p w14:paraId="55A7730A" w14:textId="77777777" w:rsidR="000A3061" w:rsidRPr="00B23133" w:rsidRDefault="000A3061" w:rsidP="00B23133">
      <w:pPr>
        <w:rPr>
          <w:lang w:val="hu-HU"/>
        </w:rPr>
      </w:pPr>
      <w:r w:rsidRPr="00B23133">
        <w:rPr>
          <w:lang w:val="hu-HU"/>
        </w:rPr>
        <w:t xml:space="preserve">„Szerette, ha szerették, de még inkább, ha csodálták”: Nemes Marcell, a műpártoló, </w:t>
      </w:r>
    </w:p>
    <w:p w14:paraId="13F51E9A" w14:textId="77777777" w:rsidR="000A3061" w:rsidRDefault="000A3061" w:rsidP="00B23133"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in: </w:t>
      </w:r>
      <w:proofErr w:type="spellStart"/>
      <w:r w:rsidRPr="00DC3AC3">
        <w:rPr>
          <w:i/>
          <w:iCs/>
        </w:rPr>
        <w:t>Forrás</w:t>
      </w:r>
      <w:proofErr w:type="spellEnd"/>
      <w:r w:rsidRPr="00DC3AC3">
        <w:rPr>
          <w:i/>
          <w:iCs/>
        </w:rPr>
        <w:t xml:space="preserve"> </w:t>
      </w:r>
      <w:r>
        <w:t xml:space="preserve">2011. </w:t>
      </w:r>
      <w:proofErr w:type="spellStart"/>
      <w:r>
        <w:t>május</w:t>
      </w:r>
      <w:proofErr w:type="spellEnd"/>
      <w:r>
        <w:t xml:space="preserve">, 81-93.   </w:t>
      </w:r>
    </w:p>
    <w:p w14:paraId="3DA3B6DD" w14:textId="77777777" w:rsidR="000A3061" w:rsidRDefault="000A3061" w:rsidP="004C4B24">
      <w:pPr>
        <w:rPr>
          <w:lang w:val="hu-HU"/>
        </w:rPr>
      </w:pPr>
    </w:p>
    <w:p w14:paraId="4CAB099C" w14:textId="77777777" w:rsidR="000A3061" w:rsidRDefault="000A3061" w:rsidP="00073895">
      <w:pPr>
        <w:pStyle w:val="llb"/>
        <w:tabs>
          <w:tab w:val="clear" w:pos="4536"/>
          <w:tab w:val="clear" w:pos="9072"/>
        </w:tabs>
      </w:pPr>
      <w:r>
        <w:t xml:space="preserve">Nemes Marcell, a mecénás portréi – Rippl-Rónaitól </w:t>
      </w:r>
      <w:proofErr w:type="spellStart"/>
      <w:r>
        <w:t>Kokoschkáig</w:t>
      </w:r>
      <w:proofErr w:type="spellEnd"/>
      <w:r>
        <w:t xml:space="preserve">, in: </w:t>
      </w:r>
      <w:r w:rsidRPr="00A865BD">
        <w:rPr>
          <w:i/>
          <w:iCs/>
        </w:rPr>
        <w:t>Múzeumcafé</w:t>
      </w:r>
      <w:r>
        <w:t xml:space="preserve"> 2011. október-november 37-40. </w:t>
      </w:r>
    </w:p>
    <w:p w14:paraId="589C90E5" w14:textId="77777777" w:rsidR="000A3061" w:rsidRDefault="000A3061" w:rsidP="004C4B24">
      <w:pPr>
        <w:rPr>
          <w:lang w:val="hu-HU"/>
        </w:rPr>
      </w:pPr>
    </w:p>
    <w:p w14:paraId="096F7843" w14:textId="77777777" w:rsidR="000A3061" w:rsidRDefault="000A3061" w:rsidP="00736DBA">
      <w:pPr>
        <w:pStyle w:val="llb"/>
        <w:tabs>
          <w:tab w:val="clear" w:pos="4536"/>
          <w:tab w:val="clear" w:pos="9072"/>
        </w:tabs>
      </w:pPr>
      <w:r>
        <w:t xml:space="preserve">Nemes Marcell élete/The Life of Marcell Nemes, in: </w:t>
      </w:r>
      <w:r w:rsidRPr="00271ADB">
        <w:rPr>
          <w:i/>
          <w:iCs/>
        </w:rPr>
        <w:t>El Grecótól Rippl Rónaiig. Nemes Marcell, a mecénás műgyűjtő/</w:t>
      </w:r>
      <w:r>
        <w:t xml:space="preserve">El Greco </w:t>
      </w:r>
      <w:proofErr w:type="spellStart"/>
      <w:r>
        <w:t>to</w:t>
      </w:r>
      <w:proofErr w:type="spellEnd"/>
      <w:r>
        <w:t xml:space="preserve"> Rippl-Rónai. Marcell Nemes, Art Patron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Collector</w:t>
      </w:r>
      <w:proofErr w:type="spellEnd"/>
      <w:r>
        <w:t>, Szépművészeti Múzeum, Budapest 2011-</w:t>
      </w:r>
      <w:proofErr w:type="gramStart"/>
      <w:r>
        <w:t>2012,  18</w:t>
      </w:r>
      <w:proofErr w:type="gramEnd"/>
      <w:r>
        <w:t>-37.</w:t>
      </w:r>
    </w:p>
    <w:p w14:paraId="1465585E" w14:textId="77777777" w:rsidR="000A3061" w:rsidRDefault="000A3061" w:rsidP="00736DBA">
      <w:pPr>
        <w:pStyle w:val="llb"/>
        <w:tabs>
          <w:tab w:val="clear" w:pos="4536"/>
          <w:tab w:val="clear" w:pos="9072"/>
        </w:tabs>
      </w:pPr>
    </w:p>
    <w:p w14:paraId="0EFBC034" w14:textId="77777777" w:rsidR="000A3061" w:rsidRDefault="000A3061" w:rsidP="00711965">
      <w:pPr>
        <w:pStyle w:val="llb"/>
        <w:tabs>
          <w:tab w:val="clear" w:pos="4536"/>
          <w:tab w:val="clear" w:pos="9072"/>
        </w:tabs>
      </w:pPr>
      <w:r>
        <w:t xml:space="preserve">Nemes Marcell, a műgyűjtő/Marcell Nemes, </w:t>
      </w:r>
      <w:proofErr w:type="spellStart"/>
      <w:r>
        <w:t>the</w:t>
      </w:r>
      <w:proofErr w:type="spellEnd"/>
      <w:r>
        <w:t xml:space="preserve"> Art </w:t>
      </w:r>
      <w:proofErr w:type="spellStart"/>
      <w:r>
        <w:t>Collector</w:t>
      </w:r>
      <w:proofErr w:type="spellEnd"/>
      <w:r>
        <w:t xml:space="preserve">, in: </w:t>
      </w:r>
      <w:r w:rsidRPr="00271ADB">
        <w:rPr>
          <w:i/>
          <w:iCs/>
        </w:rPr>
        <w:t>El Grecótól Rippl Rónaiig. Nemes Marcell, a mecénás műgyűjtő/</w:t>
      </w:r>
      <w:r>
        <w:t xml:space="preserve">El Greco </w:t>
      </w:r>
      <w:proofErr w:type="spellStart"/>
      <w:r>
        <w:t>to</w:t>
      </w:r>
      <w:proofErr w:type="spellEnd"/>
      <w:r>
        <w:t xml:space="preserve"> Rippl-Rónai. Marcell Nemes, Art Patron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Collector</w:t>
      </w:r>
      <w:proofErr w:type="spellEnd"/>
      <w:r>
        <w:t>, Szépművészeti Múzeum, Budapest 2011-2012, 38-61.</w:t>
      </w:r>
    </w:p>
    <w:p w14:paraId="6B094B40" w14:textId="77777777" w:rsidR="000A3061" w:rsidRDefault="000A3061" w:rsidP="004C4B24">
      <w:pPr>
        <w:rPr>
          <w:lang w:val="hu-HU"/>
        </w:rPr>
      </w:pPr>
    </w:p>
    <w:p w14:paraId="5E98D793" w14:textId="77777777" w:rsidR="000A3061" w:rsidRDefault="000A3061" w:rsidP="00915AE8">
      <w:pPr>
        <w:pStyle w:val="llb"/>
        <w:tabs>
          <w:tab w:val="clear" w:pos="4536"/>
          <w:tab w:val="clear" w:pos="9072"/>
        </w:tabs>
      </w:pPr>
      <w:r>
        <w:t xml:space="preserve">Nemes Marcell, a mecénás/Marcell Nemes, </w:t>
      </w:r>
      <w:proofErr w:type="spellStart"/>
      <w:r>
        <w:t>the</w:t>
      </w:r>
      <w:proofErr w:type="spellEnd"/>
      <w:r>
        <w:t xml:space="preserve"> Art </w:t>
      </w:r>
      <w:proofErr w:type="gramStart"/>
      <w:r>
        <w:t>Patron,  in</w:t>
      </w:r>
      <w:proofErr w:type="gramEnd"/>
      <w:r>
        <w:t xml:space="preserve">: </w:t>
      </w:r>
      <w:r w:rsidRPr="00271ADB">
        <w:rPr>
          <w:i/>
          <w:iCs/>
        </w:rPr>
        <w:t>El Grecótól Rippl Rónaiig. Nemes Marcell, a mecénás műgyűjtő/</w:t>
      </w:r>
      <w:r>
        <w:t xml:space="preserve">El Greco </w:t>
      </w:r>
      <w:proofErr w:type="spellStart"/>
      <w:r>
        <w:t>to</w:t>
      </w:r>
      <w:proofErr w:type="spellEnd"/>
      <w:r>
        <w:t xml:space="preserve"> Rippl-Rónai. Marcell Nemes, Art Patron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Collector</w:t>
      </w:r>
      <w:proofErr w:type="spellEnd"/>
      <w:r>
        <w:t>, Szépművészeti Múzeum, Budapest 2011-2012, 62-85.</w:t>
      </w:r>
    </w:p>
    <w:p w14:paraId="28931006" w14:textId="77777777" w:rsidR="000A3061" w:rsidRDefault="000A3061" w:rsidP="004C4B24">
      <w:pPr>
        <w:rPr>
          <w:lang w:val="hu-HU"/>
        </w:rPr>
      </w:pPr>
    </w:p>
    <w:p w14:paraId="2CDA860E" w14:textId="77777777" w:rsidR="000A3061" w:rsidRDefault="000A3061" w:rsidP="00F3208A">
      <w:pPr>
        <w:pStyle w:val="llb"/>
        <w:tabs>
          <w:tab w:val="clear" w:pos="4536"/>
          <w:tab w:val="clear" w:pos="9072"/>
        </w:tabs>
      </w:pPr>
      <w:r>
        <w:t xml:space="preserve">Von El Greco zu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französischen</w:t>
      </w:r>
      <w:proofErr w:type="spellEnd"/>
      <w:r>
        <w:t xml:space="preserve"> </w:t>
      </w:r>
      <w:proofErr w:type="spellStart"/>
      <w:r>
        <w:t>Impressionisten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 von </w:t>
      </w:r>
      <w:proofErr w:type="spellStart"/>
      <w:r>
        <w:t>Marczell</w:t>
      </w:r>
      <w:proofErr w:type="spellEnd"/>
      <w:r>
        <w:t xml:space="preserve"> von Nemes in Budapest, München und Düsseldorf, in: </w:t>
      </w:r>
      <w:r w:rsidRPr="005C4999">
        <w:rPr>
          <w:i/>
          <w:iCs/>
        </w:rPr>
        <w:t xml:space="preserve">El Greco und </w:t>
      </w:r>
      <w:proofErr w:type="spellStart"/>
      <w:r w:rsidRPr="005C4999">
        <w:rPr>
          <w:i/>
          <w:iCs/>
        </w:rPr>
        <w:t>die</w:t>
      </w:r>
      <w:proofErr w:type="spellEnd"/>
      <w:r w:rsidRPr="005C4999">
        <w:rPr>
          <w:i/>
          <w:iCs/>
        </w:rPr>
        <w:t xml:space="preserve"> </w:t>
      </w:r>
      <w:proofErr w:type="spellStart"/>
      <w:r w:rsidRPr="005C4999">
        <w:rPr>
          <w:i/>
          <w:iCs/>
        </w:rPr>
        <w:t>Moderne</w:t>
      </w:r>
      <w:proofErr w:type="spellEnd"/>
      <w:r>
        <w:t xml:space="preserve">, Museum </w:t>
      </w:r>
      <w:proofErr w:type="spellStart"/>
      <w:r>
        <w:t>Kunstpalast</w:t>
      </w:r>
      <w:proofErr w:type="spellEnd"/>
      <w:r>
        <w:t xml:space="preserve">, Düsseldorf </w:t>
      </w:r>
      <w:proofErr w:type="gramStart"/>
      <w:r>
        <w:t>2012,  386</w:t>
      </w:r>
      <w:proofErr w:type="gramEnd"/>
      <w:r>
        <w:t xml:space="preserve">-393. </w:t>
      </w:r>
    </w:p>
    <w:p w14:paraId="565592B0" w14:textId="77777777" w:rsidR="000A3061" w:rsidRDefault="000A3061" w:rsidP="004C4B24">
      <w:pPr>
        <w:rPr>
          <w:lang w:val="hu-HU"/>
        </w:rPr>
      </w:pPr>
    </w:p>
    <w:p w14:paraId="2BE94E58" w14:textId="77777777" w:rsidR="000A3061" w:rsidRDefault="000A3061" w:rsidP="00976B86">
      <w:pPr>
        <w:pStyle w:val="llb"/>
        <w:tabs>
          <w:tab w:val="clear" w:pos="4536"/>
          <w:tab w:val="clear" w:pos="9072"/>
        </w:tabs>
      </w:pPr>
      <w:proofErr w:type="spellStart"/>
      <w:r>
        <w:t>Still</w:t>
      </w:r>
      <w:proofErr w:type="spellEnd"/>
      <w:r>
        <w:t xml:space="preserve"> </w:t>
      </w:r>
      <w:proofErr w:type="spellStart"/>
      <w:r>
        <w:t>Lifes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Abraham van </w:t>
      </w:r>
      <w:proofErr w:type="spellStart"/>
      <w:r>
        <w:t>Beijeren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gramStart"/>
      <w:r>
        <w:t>of  Marcell</w:t>
      </w:r>
      <w:proofErr w:type="gramEnd"/>
      <w:r>
        <w:t xml:space="preserve"> Nemes, in: </w:t>
      </w:r>
      <w:proofErr w:type="spellStart"/>
      <w:r w:rsidRPr="00AB11FA">
        <w:rPr>
          <w:i/>
        </w:rPr>
        <w:t>Geest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en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gratie</w:t>
      </w:r>
      <w:proofErr w:type="spellEnd"/>
      <w:r w:rsidRPr="00AB11FA">
        <w:rPr>
          <w:i/>
        </w:rPr>
        <w:t xml:space="preserve">. </w:t>
      </w:r>
      <w:proofErr w:type="spellStart"/>
      <w:r w:rsidRPr="00AB11FA">
        <w:rPr>
          <w:i/>
        </w:rPr>
        <w:t>Essays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to</w:t>
      </w:r>
      <w:proofErr w:type="spellEnd"/>
      <w:r w:rsidRPr="00AB11FA">
        <w:rPr>
          <w:i/>
        </w:rPr>
        <w:t xml:space="preserve"> Ildikó ember </w:t>
      </w:r>
      <w:proofErr w:type="spellStart"/>
      <w:r w:rsidRPr="00AB11FA">
        <w:rPr>
          <w:i/>
        </w:rPr>
        <w:t>on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Her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Seventieth</w:t>
      </w:r>
      <w:proofErr w:type="spellEnd"/>
      <w:r w:rsidRPr="00AB11FA">
        <w:rPr>
          <w:i/>
        </w:rPr>
        <w:t xml:space="preserve"> </w:t>
      </w:r>
      <w:proofErr w:type="spellStart"/>
      <w:r w:rsidRPr="00AB11FA">
        <w:rPr>
          <w:i/>
        </w:rPr>
        <w:t>Birthday</w:t>
      </w:r>
      <w:proofErr w:type="spellEnd"/>
      <w:r>
        <w:t>, Szépművészeti Múzeum, Budapest 2012, 40-43.</w:t>
      </w:r>
    </w:p>
    <w:p w14:paraId="306F48BB" w14:textId="77777777" w:rsidR="000A3061" w:rsidRDefault="000A3061" w:rsidP="004C4B24">
      <w:pPr>
        <w:rPr>
          <w:lang w:val="hu-HU"/>
        </w:rPr>
      </w:pPr>
    </w:p>
    <w:p w14:paraId="384601B4" w14:textId="77777777" w:rsidR="000A3061" w:rsidRDefault="000A3061" w:rsidP="00AC0D52">
      <w:pPr>
        <w:pStyle w:val="llb"/>
        <w:tabs>
          <w:tab w:val="clear" w:pos="4536"/>
          <w:tab w:val="clear" w:pos="9072"/>
        </w:tabs>
      </w:pPr>
      <w:r>
        <w:t xml:space="preserve">Nézzétek ezeket a majmokat! A majommotívum szerepe és jelentése Willem </w:t>
      </w:r>
      <w:proofErr w:type="spellStart"/>
      <w:r>
        <w:t>Buytewech</w:t>
      </w:r>
      <w:proofErr w:type="spellEnd"/>
      <w:r>
        <w:t xml:space="preserve"> és </w:t>
      </w:r>
      <w:proofErr w:type="spellStart"/>
      <w:r>
        <w:t>Adriaen</w:t>
      </w:r>
      <w:proofErr w:type="spellEnd"/>
      <w:r>
        <w:t xml:space="preserve"> </w:t>
      </w:r>
      <w:proofErr w:type="spellStart"/>
      <w:r>
        <w:t>Pietersz</w:t>
      </w:r>
      <w:proofErr w:type="spellEnd"/>
      <w:r>
        <w:t xml:space="preserve">. van de Venne egy-egy budapesti festményén, in: </w:t>
      </w:r>
      <w:r w:rsidRPr="00D75188">
        <w:rPr>
          <w:i/>
        </w:rPr>
        <w:t>Ars Hungarica</w:t>
      </w:r>
      <w:r>
        <w:t xml:space="preserve"> XXXIX/</w:t>
      </w:r>
      <w:proofErr w:type="spellStart"/>
      <w:r>
        <w:t>Supplementum</w:t>
      </w:r>
      <w:proofErr w:type="spellEnd"/>
      <w:r>
        <w:t xml:space="preserve">/, </w:t>
      </w:r>
      <w:r w:rsidRPr="00096EF8">
        <w:rPr>
          <w:i/>
        </w:rPr>
        <w:t xml:space="preserve">Tanulmányok </w:t>
      </w:r>
      <w:proofErr w:type="spellStart"/>
      <w:r w:rsidRPr="00096EF8">
        <w:rPr>
          <w:i/>
        </w:rPr>
        <w:t>Kelényi</w:t>
      </w:r>
      <w:proofErr w:type="spellEnd"/>
      <w:r w:rsidRPr="00096EF8">
        <w:rPr>
          <w:i/>
        </w:rPr>
        <w:t xml:space="preserve"> György tiszteletére</w:t>
      </w:r>
      <w:r>
        <w:t>, 50-53.</w:t>
      </w:r>
    </w:p>
    <w:p w14:paraId="70BC3313" w14:textId="77777777" w:rsidR="000A3061" w:rsidRDefault="000A3061" w:rsidP="004C4B24">
      <w:pPr>
        <w:rPr>
          <w:lang w:val="hu-HU"/>
        </w:rPr>
      </w:pPr>
    </w:p>
    <w:p w14:paraId="7F005430" w14:textId="77777777" w:rsidR="000A3061" w:rsidRDefault="000A3061" w:rsidP="0080203E">
      <w:pPr>
        <w:pStyle w:val="llb"/>
        <w:tabs>
          <w:tab w:val="clear" w:pos="4536"/>
          <w:tab w:val="clear" w:pos="9072"/>
        </w:tabs>
      </w:pPr>
      <w:proofErr w:type="spellStart"/>
      <w:r>
        <w:t>Dolce</w:t>
      </w:r>
      <w:proofErr w:type="spellEnd"/>
      <w:r>
        <w:t xml:space="preserve"> far </w:t>
      </w:r>
      <w:proofErr w:type="spellStart"/>
      <w:r>
        <w:t>niente</w:t>
      </w:r>
      <w:proofErr w:type="spellEnd"/>
      <w:r>
        <w:t xml:space="preserve"> – Csók István „bútorképei” az 1900 körüli hollandizmus tükrében, in: </w:t>
      </w:r>
      <w:proofErr w:type="spellStart"/>
      <w:r>
        <w:t>Gärtner</w:t>
      </w:r>
      <w:proofErr w:type="spellEnd"/>
      <w:r>
        <w:t xml:space="preserve"> Petra-Király Erzsébet (szerk.) </w:t>
      </w:r>
      <w:r w:rsidRPr="00947FE4">
        <w:rPr>
          <w:i/>
        </w:rPr>
        <w:t>Bálványok és démonok. Csók István (1865-1961) festészete</w:t>
      </w:r>
      <w:r>
        <w:t xml:space="preserve">, Székesfehérvár (2013) 2014, 289-293.  </w:t>
      </w:r>
    </w:p>
    <w:p w14:paraId="4AAAB20B" w14:textId="77777777" w:rsidR="000A3061" w:rsidRDefault="000A3061" w:rsidP="004C4B24">
      <w:pPr>
        <w:rPr>
          <w:lang w:val="hu-HU"/>
        </w:rPr>
      </w:pPr>
    </w:p>
    <w:p w14:paraId="117D2C89" w14:textId="77777777" w:rsidR="000A3061" w:rsidRDefault="000A3061" w:rsidP="00AE778B">
      <w:pPr>
        <w:pStyle w:val="llb"/>
        <w:tabs>
          <w:tab w:val="clear" w:pos="4536"/>
          <w:tab w:val="clear" w:pos="9072"/>
        </w:tabs>
      </w:pPr>
      <w:r>
        <w:t xml:space="preserve">Katalógustételek: Ember Ildikó (szerk.) </w:t>
      </w:r>
      <w:r w:rsidRPr="00C16BBA">
        <w:rPr>
          <w:i/>
        </w:rPr>
        <w:t>Rembrandt és a holland arany évszázad festészete</w:t>
      </w:r>
      <w:r>
        <w:t xml:space="preserve">, Kiállításkatalógus, Szépművészeti Múzeum, Budapest 2014, 308-309, kat. </w:t>
      </w:r>
      <w:proofErr w:type="spellStart"/>
      <w:r>
        <w:t>nr</w:t>
      </w:r>
      <w:proofErr w:type="spellEnd"/>
      <w:r>
        <w:t xml:space="preserve">. 75. (Karel Du Jardin, Tóbiás az angyallal és a hallal); 526-527, kat.nr. 171. (Karel Du Jardin, Tehenet fejő pásztorlány); 528-529, kat.nr. 172. </w:t>
      </w:r>
      <w:proofErr w:type="gramStart"/>
      <w:r>
        <w:t>( Jan</w:t>
      </w:r>
      <w:proofErr w:type="gramEnd"/>
      <w:r>
        <w:t xml:space="preserve"> </w:t>
      </w:r>
      <w:proofErr w:type="spellStart"/>
      <w:r>
        <w:t>Baptist</w:t>
      </w:r>
      <w:proofErr w:type="spellEnd"/>
      <w:r>
        <w:t xml:space="preserve"> </w:t>
      </w:r>
      <w:proofErr w:type="spellStart"/>
      <w:r>
        <w:t>Weenix</w:t>
      </w:r>
      <w:proofErr w:type="spellEnd"/>
      <w:r>
        <w:t xml:space="preserve">, Római üstfoltozó) </w:t>
      </w:r>
    </w:p>
    <w:p w14:paraId="0A2243C3" w14:textId="77777777" w:rsidR="000A3061" w:rsidRDefault="000A3061" w:rsidP="004C4B24">
      <w:pPr>
        <w:rPr>
          <w:lang w:val="hu-HU"/>
        </w:rPr>
      </w:pPr>
    </w:p>
    <w:p w14:paraId="5F8E47F6" w14:textId="77777777" w:rsidR="000A3061" w:rsidRDefault="000A3061" w:rsidP="004C4B24">
      <w:pPr>
        <w:rPr>
          <w:lang w:val="hu-HU"/>
        </w:rPr>
      </w:pPr>
    </w:p>
    <w:p w14:paraId="706B8414" w14:textId="77777777" w:rsidR="000A3061" w:rsidRPr="00ED4F6D" w:rsidRDefault="000A3061" w:rsidP="004C4B24">
      <w:pPr>
        <w:rPr>
          <w:lang w:val="hu-HU"/>
        </w:rPr>
      </w:pPr>
    </w:p>
    <w:p w14:paraId="67B6D9B1" w14:textId="77777777" w:rsidR="000A3061" w:rsidRPr="00DD552D" w:rsidRDefault="000A3061" w:rsidP="007D06D9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hu-HU"/>
        </w:rPr>
      </w:pPr>
    </w:p>
    <w:p w14:paraId="6CCA40D4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  <w:proofErr w:type="spellStart"/>
      <w:r>
        <w:rPr>
          <w:b/>
          <w:i/>
          <w:spacing w:val="-3"/>
          <w:sz w:val="28"/>
          <w:szCs w:val="28"/>
        </w:rPr>
        <w:t>Fordítások</w:t>
      </w:r>
      <w:proofErr w:type="spellEnd"/>
    </w:p>
    <w:p w14:paraId="2625E394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</w:p>
    <w:p w14:paraId="1698613C" w14:textId="77777777" w:rsidR="000A3061" w:rsidRDefault="000A3061" w:rsidP="00F703D3">
      <w:pPr>
        <w:pStyle w:val="llb"/>
        <w:tabs>
          <w:tab w:val="clear" w:pos="4536"/>
          <w:tab w:val="clear" w:pos="9072"/>
        </w:tabs>
      </w:pPr>
      <w:r>
        <w:t>A lélek nyelve (részletek</w:t>
      </w:r>
      <w:proofErr w:type="gramStart"/>
      <w:r>
        <w:t>) :</w:t>
      </w:r>
      <w:proofErr w:type="gramEnd"/>
      <w:r>
        <w:t xml:space="preserve"> Műfordítás: </w:t>
      </w:r>
      <w:proofErr w:type="spellStart"/>
      <w:r>
        <w:t>Jeroen</w:t>
      </w:r>
      <w:proofErr w:type="spellEnd"/>
      <w:r>
        <w:t xml:space="preserve"> </w:t>
      </w:r>
      <w:proofErr w:type="spellStart"/>
      <w:r>
        <w:t>Boomgaard</w:t>
      </w:r>
      <w:proofErr w:type="spellEnd"/>
      <w:r>
        <w:t xml:space="preserve">: De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zoon</w:t>
      </w:r>
      <w:proofErr w:type="spellEnd"/>
      <w:r>
        <w:t xml:space="preserve">. Rembrandt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kunstgeschiedschrijving</w:t>
      </w:r>
      <w:proofErr w:type="spellEnd"/>
      <w:r>
        <w:t xml:space="preserve">, Amsterdam 1995, c. könyvének egyik fejezetéből, </w:t>
      </w:r>
      <w:r w:rsidRPr="005D10E9">
        <w:rPr>
          <w:i/>
        </w:rPr>
        <w:t>Enigma</w:t>
      </w:r>
      <w:r>
        <w:t xml:space="preserve"> 79/2014. 38-69.  </w:t>
      </w:r>
    </w:p>
    <w:p w14:paraId="6ED704AC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</w:p>
    <w:p w14:paraId="49DB3E6F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  <w:proofErr w:type="spellStart"/>
      <w:r>
        <w:rPr>
          <w:b/>
          <w:i/>
          <w:spacing w:val="-3"/>
          <w:sz w:val="28"/>
          <w:szCs w:val="28"/>
        </w:rPr>
        <w:t>Recenziók</w:t>
      </w:r>
      <w:proofErr w:type="spellEnd"/>
    </w:p>
    <w:p w14:paraId="7AF6FD37" w14:textId="77777777" w:rsidR="000A3061" w:rsidRDefault="000A3061" w:rsidP="00DC3AAD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</w:rPr>
      </w:pPr>
    </w:p>
    <w:p w14:paraId="705D1F76" w14:textId="77777777" w:rsidR="000A3061" w:rsidRPr="00777E94" w:rsidRDefault="000A3061" w:rsidP="00777E94">
      <w:pPr>
        <w:rPr>
          <w:lang w:val="nl-NL"/>
        </w:rPr>
      </w:pPr>
      <w:r w:rsidRPr="00777E94">
        <w:rPr>
          <w:lang w:val="nl-NL"/>
        </w:rPr>
        <w:t xml:space="preserve">Bob Haak, Hollandse schilders in de Gouden Eeuw. Amsterdam l984. Review , in: </w:t>
      </w:r>
      <w:r w:rsidRPr="00777E94">
        <w:rPr>
          <w:i/>
          <w:iCs/>
          <w:lang w:val="nl-NL"/>
        </w:rPr>
        <w:t>Művészettörténeti Értesítő</w:t>
      </w:r>
      <w:r w:rsidRPr="00777E94">
        <w:rPr>
          <w:lang w:val="nl-NL"/>
        </w:rPr>
        <w:t xml:space="preserve"> XXXIV.(l985) 89-9l</w:t>
      </w:r>
    </w:p>
    <w:p w14:paraId="3F8CF511" w14:textId="77777777" w:rsidR="000A3061" w:rsidRPr="00777E94" w:rsidRDefault="000A3061" w:rsidP="00DC3AAD">
      <w:pPr>
        <w:tabs>
          <w:tab w:val="left" w:pos="-1440"/>
          <w:tab w:val="left" w:pos="-720"/>
        </w:tabs>
        <w:rPr>
          <w:b/>
          <w:spacing w:val="-3"/>
          <w:sz w:val="28"/>
          <w:szCs w:val="28"/>
          <w:lang w:val="nl-NL"/>
        </w:rPr>
      </w:pPr>
    </w:p>
    <w:p w14:paraId="1DA2691D" w14:textId="77777777" w:rsidR="000A3061" w:rsidRPr="00F8358E" w:rsidRDefault="000A3061" w:rsidP="00F8358E">
      <w:pPr>
        <w:rPr>
          <w:lang w:val="nl-NL"/>
        </w:rPr>
      </w:pPr>
      <w:r w:rsidRPr="00F8358E">
        <w:rPr>
          <w:lang w:val="nl-NL"/>
        </w:rPr>
        <w:t xml:space="preserve">Émile Verhaeren, Rembrandt. Budapest l987. Review, in: </w:t>
      </w:r>
      <w:r w:rsidRPr="00F8358E">
        <w:rPr>
          <w:i/>
          <w:iCs/>
          <w:lang w:val="nl-NL"/>
        </w:rPr>
        <w:t>Művészettörténeti Értesítő</w:t>
      </w:r>
      <w:r w:rsidRPr="00F8358E">
        <w:rPr>
          <w:lang w:val="nl-NL"/>
        </w:rPr>
        <w:t xml:space="preserve"> XXXVI.(l987) l64</w:t>
      </w:r>
    </w:p>
    <w:p w14:paraId="7AA75280" w14:textId="77777777" w:rsidR="000A3061" w:rsidRPr="00F8358E" w:rsidRDefault="000A3061" w:rsidP="00F8358E">
      <w:pPr>
        <w:rPr>
          <w:lang w:val="nl-NL"/>
        </w:rPr>
      </w:pPr>
    </w:p>
    <w:p w14:paraId="0014F7F5" w14:textId="77777777" w:rsidR="000A3061" w:rsidRPr="0024743B" w:rsidRDefault="000A3061" w:rsidP="00021567">
      <w:pPr>
        <w:rPr>
          <w:lang w:val="nl-NL"/>
        </w:rPr>
      </w:pPr>
      <w:r>
        <w:lastRenderedPageBreak/>
        <w:t xml:space="preserve">Eine Wendung in der Interpretationsdebatte. </w:t>
      </w:r>
      <w:r w:rsidRPr="00021567">
        <w:rPr>
          <w:lang w:val="nl-NL"/>
        </w:rPr>
        <w:t xml:space="preserve">Peter Hecht: De Hollandse Fijnschilders. Van Gerard Dou tot Adriaen van der Werff. Cat. Rijksmuseum Amsterdam l989. </w:t>
      </w:r>
      <w:r w:rsidRPr="0024743B">
        <w:rPr>
          <w:lang w:val="nl-NL"/>
        </w:rPr>
        <w:t xml:space="preserve">Review, in: </w:t>
      </w:r>
      <w:r w:rsidRPr="0024743B">
        <w:rPr>
          <w:i/>
          <w:iCs/>
          <w:lang w:val="nl-NL"/>
        </w:rPr>
        <w:t>Acta Historiae Artium</w:t>
      </w:r>
      <w:r w:rsidRPr="0024743B">
        <w:rPr>
          <w:lang w:val="nl-NL"/>
        </w:rPr>
        <w:t xml:space="preserve"> 35(l990-92) 89-91</w:t>
      </w:r>
    </w:p>
    <w:p w14:paraId="3F79246E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  <w:r>
        <w:rPr>
          <w:spacing w:val="-3"/>
          <w:sz w:val="24"/>
          <w:szCs w:val="24"/>
          <w:lang w:val="nl-NL"/>
        </w:rPr>
        <w:t xml:space="preserve"> </w:t>
      </w:r>
    </w:p>
    <w:p w14:paraId="2577732B" w14:textId="77777777" w:rsidR="000A3061" w:rsidRDefault="000A3061" w:rsidP="0024743B">
      <w:pPr>
        <w:rPr>
          <w:lang w:val="nl-NL"/>
        </w:rPr>
      </w:pPr>
      <w:r w:rsidRPr="0024743B">
        <w:rPr>
          <w:lang w:val="nl-NL"/>
        </w:rPr>
        <w:t xml:space="preserve">Johannes Vermeer;Delftse Meesters. Kiállításismertetők, in: </w:t>
      </w:r>
      <w:r w:rsidRPr="0024743B">
        <w:rPr>
          <w:i/>
          <w:iCs/>
          <w:lang w:val="nl-NL"/>
        </w:rPr>
        <w:t>Művészettörténeti Értesítő</w:t>
      </w:r>
      <w:r w:rsidRPr="0024743B">
        <w:rPr>
          <w:lang w:val="nl-NL"/>
        </w:rPr>
        <w:t xml:space="preserve"> 1996/3.</w:t>
      </w:r>
    </w:p>
    <w:p w14:paraId="728A0C9D" w14:textId="77777777" w:rsidR="000A3061" w:rsidRDefault="000A3061" w:rsidP="0024743B">
      <w:pPr>
        <w:rPr>
          <w:lang w:val="nl-NL"/>
        </w:rPr>
      </w:pPr>
    </w:p>
    <w:p w14:paraId="3512D4A1" w14:textId="77777777" w:rsidR="000A3061" w:rsidRPr="003E14AE" w:rsidRDefault="000A3061" w:rsidP="003E14AE">
      <w:pPr>
        <w:rPr>
          <w:lang w:val="nl-NL"/>
        </w:rPr>
      </w:pPr>
      <w:r w:rsidRPr="003E14AE">
        <w:rPr>
          <w:lang w:val="nl-NL"/>
        </w:rPr>
        <w:t xml:space="preserve">Könyvekről:Dörnyei Sándor, Régi magyar orvosdoktori értekezések, in: </w:t>
      </w:r>
      <w:r w:rsidRPr="003E14AE">
        <w:rPr>
          <w:i/>
          <w:iCs/>
          <w:lang w:val="nl-NL"/>
        </w:rPr>
        <w:t>Lege Artis Medicinae</w:t>
      </w:r>
      <w:r w:rsidRPr="003E14AE">
        <w:rPr>
          <w:lang w:val="nl-NL"/>
        </w:rPr>
        <w:t xml:space="preserve"> </w:t>
      </w:r>
    </w:p>
    <w:p w14:paraId="2E73E60D" w14:textId="77777777" w:rsidR="000A3061" w:rsidRDefault="000A3061" w:rsidP="003E14AE">
      <w:r>
        <w:t>1999/5 425-427.</w:t>
      </w:r>
    </w:p>
    <w:p w14:paraId="2F4D5817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45393C41" w14:textId="77777777" w:rsidR="000A3061" w:rsidRPr="00A677BA" w:rsidRDefault="000A3061" w:rsidP="00A677BA">
      <w:pPr>
        <w:rPr>
          <w:lang w:val="nl-NL"/>
        </w:rPr>
      </w:pPr>
      <w:r w:rsidRPr="00A677BA">
        <w:rPr>
          <w:lang w:val="nl-NL"/>
        </w:rPr>
        <w:t xml:space="preserve">Schilderkunst als verlokkingsmiddel. Opmerkingen bij Maria A. Schenkevelds "Dutch literature in the Age of Rembrandt", in: A.van Leuvensteijn-F.van Lieburg-O. Varga, (red.) </w:t>
      </w:r>
      <w:r w:rsidRPr="00A677BA">
        <w:rPr>
          <w:i/>
          <w:iCs/>
          <w:lang w:val="nl-NL"/>
        </w:rPr>
        <w:t>Károli-studies. Hongaarse bijdragen tot de Neerlandistiek</w:t>
      </w:r>
      <w:r w:rsidRPr="00A677BA">
        <w:rPr>
          <w:lang w:val="nl-NL"/>
        </w:rPr>
        <w:t>, Budapest 2000, 57-63.</w:t>
      </w:r>
    </w:p>
    <w:p w14:paraId="3FC9518B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294A29B9" w14:textId="77777777" w:rsidR="000A3061" w:rsidRPr="00F0462E" w:rsidRDefault="000A3061" w:rsidP="00F0462E">
      <w:pPr>
        <w:rPr>
          <w:lang w:val="nl-NL"/>
        </w:rPr>
      </w:pPr>
      <w:r w:rsidRPr="00F0462E">
        <w:rPr>
          <w:lang w:val="nl-NL"/>
        </w:rPr>
        <w:t xml:space="preserve">Gelegenheidsstroperij op niveau. Recenzió: Gera Judit, A hétköznapi világ bűvölete c. tanulmánykötetéről, in: </w:t>
      </w:r>
      <w:r w:rsidRPr="00F0462E">
        <w:rPr>
          <w:i/>
          <w:iCs/>
          <w:lang w:val="nl-NL"/>
        </w:rPr>
        <w:t>Ons Erfdeel</w:t>
      </w:r>
      <w:r w:rsidRPr="00F0462E">
        <w:rPr>
          <w:lang w:val="nl-NL"/>
        </w:rPr>
        <w:t xml:space="preserve"> 43(2000) nr.5. 783-784.</w:t>
      </w:r>
    </w:p>
    <w:p w14:paraId="1D2F6B16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3F2BEC68" w14:textId="77777777" w:rsidR="000A3061" w:rsidRPr="00F11C4F" w:rsidRDefault="000A3061" w:rsidP="00F11C4F">
      <w:pPr>
        <w:rPr>
          <w:lang w:val="nl-NL"/>
        </w:rPr>
      </w:pPr>
      <w:r w:rsidRPr="00F11C4F">
        <w:rPr>
          <w:lang w:val="nl-NL"/>
        </w:rPr>
        <w:t xml:space="preserve">Előszó a magyar kiadáshoz: in: Svetlana Alpers, </w:t>
      </w:r>
      <w:r w:rsidRPr="00F11C4F">
        <w:rPr>
          <w:i/>
          <w:iCs/>
          <w:lang w:val="nl-NL"/>
        </w:rPr>
        <w:t>Hű képet alkotni. Holland művészet a XVII. században</w:t>
      </w:r>
      <w:r w:rsidRPr="00F11C4F">
        <w:rPr>
          <w:lang w:val="nl-NL"/>
        </w:rPr>
        <w:t>, Corvina kiadó, Budapest 2OOO, 7-1O, jegyzetek: 261-262.</w:t>
      </w:r>
    </w:p>
    <w:p w14:paraId="13191B37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4535C0C2" w14:textId="77777777" w:rsidR="000A3061" w:rsidRPr="00922D0F" w:rsidRDefault="000A3061" w:rsidP="00922D0F">
      <w:pPr>
        <w:rPr>
          <w:lang w:val="nl-NL"/>
        </w:rPr>
      </w:pPr>
      <w:r w:rsidRPr="00922D0F">
        <w:rPr>
          <w:lang w:val="nl-NL"/>
        </w:rPr>
        <w:t xml:space="preserve">A borzongás gyönyöre, avagy a bőség zavara. Két szenzációs kiállítás a Szépművészeti Múzeumban, in: </w:t>
      </w:r>
      <w:r w:rsidRPr="00922D0F">
        <w:rPr>
          <w:i/>
          <w:iCs/>
          <w:lang w:val="nl-NL"/>
        </w:rPr>
        <w:t>Lege Artis Medicinae</w:t>
      </w:r>
      <w:r w:rsidRPr="00922D0F">
        <w:rPr>
          <w:lang w:val="nl-NL"/>
        </w:rPr>
        <w:t xml:space="preserve"> 2001/10, 678. </w:t>
      </w:r>
    </w:p>
    <w:p w14:paraId="3A3099A9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7583B14C" w14:textId="77777777" w:rsidR="000A3061" w:rsidRPr="002C375B" w:rsidRDefault="000A3061" w:rsidP="002C375B">
      <w:pPr>
        <w:rPr>
          <w:lang w:val="nl-NL"/>
        </w:rPr>
      </w:pPr>
      <w:r w:rsidRPr="002C375B">
        <w:rPr>
          <w:lang w:val="nl-NL"/>
        </w:rPr>
        <w:t xml:space="preserve">Festmények párbeszéde: új könyv a régi képtárról, in: </w:t>
      </w:r>
      <w:r w:rsidRPr="002C375B">
        <w:rPr>
          <w:i/>
          <w:iCs/>
          <w:lang w:val="nl-NL"/>
        </w:rPr>
        <w:t>Lege Artis Medicinae</w:t>
      </w:r>
      <w:r w:rsidRPr="002C375B">
        <w:rPr>
          <w:lang w:val="nl-NL"/>
        </w:rPr>
        <w:t xml:space="preserve"> 2002/1 67.</w:t>
      </w:r>
    </w:p>
    <w:p w14:paraId="5835A6B2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1D48DEB2" w14:textId="77777777" w:rsidR="000A3061" w:rsidRDefault="000A3061" w:rsidP="00892266">
      <w:r w:rsidRPr="00892266">
        <w:rPr>
          <w:lang w:val="nl-NL"/>
        </w:rPr>
        <w:t xml:space="preserve">Egy kis romantika. Hamupipőke és az Ámorhoz címzett divatárubolt. </w:t>
      </w:r>
      <w:proofErr w:type="gramStart"/>
      <w:r>
        <w:t xml:space="preserve">( </w:t>
      </w:r>
      <w:proofErr w:type="spellStart"/>
      <w:r>
        <w:t>Két</w:t>
      </w:r>
      <w:proofErr w:type="spellEnd"/>
      <w:proofErr w:type="gramEnd"/>
      <w:r>
        <w:t xml:space="preserve"> </w:t>
      </w:r>
      <w:proofErr w:type="spellStart"/>
      <w:r>
        <w:t>kiállítás</w:t>
      </w:r>
      <w:proofErr w:type="spellEnd"/>
      <w:r>
        <w:t xml:space="preserve"> a </w:t>
      </w:r>
      <w:proofErr w:type="spellStart"/>
      <w:r>
        <w:t>Szépművészeti</w:t>
      </w:r>
      <w:proofErr w:type="spellEnd"/>
      <w:r>
        <w:t xml:space="preserve"> </w:t>
      </w:r>
      <w:proofErr w:type="spellStart"/>
      <w:r>
        <w:t>Múzeumban</w:t>
      </w:r>
      <w:proofErr w:type="spellEnd"/>
      <w:r>
        <w:t xml:space="preserve"> ),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2002/4 , 267.</w:t>
      </w:r>
    </w:p>
    <w:p w14:paraId="0F9418F3" w14:textId="77777777" w:rsidR="000A3061" w:rsidRDefault="000A3061" w:rsidP="00892266"/>
    <w:p w14:paraId="3F8DE44A" w14:textId="77777777" w:rsidR="000A3061" w:rsidRDefault="000A3061" w:rsidP="00DB786B">
      <w:r>
        <w:t xml:space="preserve">Corneille </w:t>
      </w:r>
      <w:proofErr w:type="spellStart"/>
      <w:r>
        <w:t>visszatér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2002/6-7, 420-421.</w:t>
      </w:r>
    </w:p>
    <w:p w14:paraId="417BC5B2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445C1D33" w14:textId="77777777" w:rsidR="000A3061" w:rsidRDefault="000A3061" w:rsidP="00630088">
      <w:r w:rsidRPr="00630088">
        <w:rPr>
          <w:lang w:val="nl-NL"/>
        </w:rPr>
        <w:t xml:space="preserve">Minél mókásabb, annál jobb. Egy holland zsánerkiállítás és tanulságai, in: </w:t>
      </w:r>
      <w:r w:rsidRPr="00630088">
        <w:rPr>
          <w:i/>
          <w:iCs/>
          <w:lang w:val="nl-NL"/>
        </w:rPr>
        <w:t>Új Művészet</w:t>
      </w:r>
      <w:r w:rsidRPr="00630088">
        <w:rPr>
          <w:lang w:val="nl-NL"/>
        </w:rPr>
        <w:t xml:space="preserve"> 15(2004) nr. 5. </w:t>
      </w:r>
      <w:r>
        <w:t>8-11.</w:t>
      </w:r>
    </w:p>
    <w:p w14:paraId="1CD8F7B5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4AA3ADD9" w14:textId="77777777" w:rsidR="000A3061" w:rsidRPr="0053094A" w:rsidRDefault="000A3061" w:rsidP="0053094A">
      <w:pPr>
        <w:rPr>
          <w:lang w:val="nl-NL"/>
        </w:rPr>
      </w:pPr>
      <w:r w:rsidRPr="0053094A">
        <w:rPr>
          <w:lang w:val="nl-NL"/>
        </w:rPr>
        <w:t xml:space="preserve">Van Gogh patográfiája, in: </w:t>
      </w:r>
      <w:r w:rsidRPr="0053094A">
        <w:rPr>
          <w:i/>
          <w:iCs/>
          <w:lang w:val="nl-NL"/>
        </w:rPr>
        <w:t>Lege Artis Medicinae</w:t>
      </w:r>
      <w:r w:rsidRPr="0053094A">
        <w:rPr>
          <w:lang w:val="nl-NL"/>
        </w:rPr>
        <w:t xml:space="preserve"> 14(2004) 6. sz. 446-447. </w:t>
      </w:r>
    </w:p>
    <w:p w14:paraId="04514889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nl-NL"/>
        </w:rPr>
      </w:pPr>
    </w:p>
    <w:p w14:paraId="3D58560F" w14:textId="77777777" w:rsidR="000A3061" w:rsidRDefault="000A3061" w:rsidP="003D63D7">
      <w:pPr>
        <w:pStyle w:val="llb"/>
        <w:tabs>
          <w:tab w:val="clear" w:pos="4536"/>
          <w:tab w:val="clear" w:pos="9072"/>
        </w:tabs>
      </w:pPr>
      <w:r>
        <w:t xml:space="preserve">Öt évszázad spanyol festészete, in: </w:t>
      </w:r>
      <w:r>
        <w:rPr>
          <w:i/>
          <w:iCs/>
        </w:rPr>
        <w:t>Artmagazin</w:t>
      </w:r>
      <w:r>
        <w:t xml:space="preserve"> 2006/1, 6-13.o.</w:t>
      </w:r>
    </w:p>
    <w:p w14:paraId="00EA5053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hu-HU"/>
        </w:rPr>
      </w:pPr>
    </w:p>
    <w:p w14:paraId="38182F95" w14:textId="77777777" w:rsidR="000A3061" w:rsidRDefault="000A3061" w:rsidP="00B564F7">
      <w:pPr>
        <w:pStyle w:val="llb"/>
        <w:tabs>
          <w:tab w:val="clear" w:pos="4536"/>
          <w:tab w:val="clear" w:pos="9072"/>
        </w:tabs>
      </w:pPr>
      <w:proofErr w:type="spellStart"/>
      <w:r>
        <w:t>Kritische</w:t>
      </w:r>
      <w:proofErr w:type="spellEnd"/>
      <w:r>
        <w:t xml:space="preserve"> </w:t>
      </w:r>
      <w:proofErr w:type="spellStart"/>
      <w:r>
        <w:t>opmerkingen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genretentoonstelling</w:t>
      </w:r>
      <w:proofErr w:type="spellEnd"/>
      <w:r>
        <w:t xml:space="preserve">, in: </w:t>
      </w:r>
      <w:proofErr w:type="spellStart"/>
      <w:r>
        <w:rPr>
          <w:i/>
          <w:iCs/>
        </w:rPr>
        <w:t>Het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belang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kleine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talen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nieuwe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Verzameling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internationale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bijdragen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tot</w:t>
      </w:r>
      <w:proofErr w:type="gram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neerlandistiek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gelegenheid</w:t>
      </w:r>
      <w:proofErr w:type="spellEnd"/>
      <w:r>
        <w:rPr>
          <w:i/>
          <w:iCs/>
        </w:rPr>
        <w:t xml:space="preserve"> van </w:t>
      </w:r>
      <w:proofErr w:type="spellStart"/>
      <w:r>
        <w:rPr>
          <w:i/>
          <w:iCs/>
        </w:rPr>
        <w:t>het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tienjarig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bestaan</w:t>
      </w:r>
      <w:proofErr w:type="spellEnd"/>
      <w:r>
        <w:rPr>
          <w:i/>
          <w:iCs/>
        </w:rPr>
        <w:t xml:space="preserve"> van de </w:t>
      </w:r>
      <w:proofErr w:type="spellStart"/>
      <w:r>
        <w:rPr>
          <w:i/>
          <w:iCs/>
        </w:rPr>
        <w:t>Vakgroep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Nederlands</w:t>
      </w:r>
      <w:proofErr w:type="spellEnd"/>
      <w:r>
        <w:rPr>
          <w:i/>
          <w:iCs/>
        </w:rPr>
        <w:t xml:space="preserve">, Károli Gáspár </w:t>
      </w:r>
      <w:proofErr w:type="spellStart"/>
      <w:r>
        <w:rPr>
          <w:i/>
          <w:iCs/>
        </w:rPr>
        <w:t>Protestantse</w:t>
      </w:r>
      <w:proofErr w:type="spellEnd"/>
      <w:r>
        <w:rPr>
          <w:i/>
          <w:iCs/>
        </w:rPr>
        <w:t xml:space="preserve"> Universiteit</w:t>
      </w:r>
      <w:r>
        <w:t>, Budapest 2005, 245-253.</w:t>
      </w:r>
    </w:p>
    <w:p w14:paraId="12E64026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hu-HU"/>
        </w:rPr>
      </w:pPr>
    </w:p>
    <w:p w14:paraId="2637A8A7" w14:textId="77777777" w:rsidR="000A3061" w:rsidRDefault="000A3061" w:rsidP="00451D32">
      <w:pPr>
        <w:pStyle w:val="llb"/>
        <w:tabs>
          <w:tab w:val="clear" w:pos="4536"/>
          <w:tab w:val="clear" w:pos="9072"/>
        </w:tabs>
      </w:pPr>
      <w:r>
        <w:t xml:space="preserve">Könyvismertető. Sümegi György: A Kecskeméti Művésztelep (1909-1944), in: </w:t>
      </w:r>
      <w:r w:rsidRPr="00F44A8F">
        <w:rPr>
          <w:i/>
        </w:rPr>
        <w:t>Forrás</w:t>
      </w:r>
      <w:r>
        <w:t xml:space="preserve"> 2012. szeptember, 111-112.o. </w:t>
      </w:r>
    </w:p>
    <w:p w14:paraId="404DE702" w14:textId="77777777" w:rsidR="000A3061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hu-HU"/>
        </w:rPr>
      </w:pPr>
    </w:p>
    <w:p w14:paraId="07A4177D" w14:textId="77777777" w:rsidR="000A3061" w:rsidRPr="003D63D7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hu-HU"/>
        </w:rPr>
      </w:pPr>
    </w:p>
    <w:p w14:paraId="3D25CF22" w14:textId="77777777" w:rsidR="000A3061" w:rsidRPr="00451D32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  <w:lang w:val="hu-HU"/>
        </w:rPr>
      </w:pPr>
    </w:p>
    <w:p w14:paraId="6E881215" w14:textId="77777777" w:rsidR="000A3061" w:rsidRPr="00021567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8"/>
          <w:szCs w:val="28"/>
          <w:lang w:val="nl-NL"/>
        </w:rPr>
      </w:pPr>
      <w:r w:rsidRPr="00021567">
        <w:rPr>
          <w:b/>
          <w:i/>
          <w:spacing w:val="-3"/>
          <w:sz w:val="28"/>
          <w:szCs w:val="28"/>
          <w:lang w:val="nl-NL"/>
        </w:rPr>
        <w:t>Egyéb publikációk (esszék, szépirodalmi alkotások stb.)</w:t>
      </w:r>
    </w:p>
    <w:p w14:paraId="752A9B73" w14:textId="77777777" w:rsidR="000A3061" w:rsidRPr="00021567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7E9A734C" w14:textId="77777777" w:rsidR="000A3061" w:rsidRDefault="000A3061" w:rsidP="007836EA">
      <w:r>
        <w:t xml:space="preserve">Hieronymus Bosch: </w:t>
      </w:r>
      <w:proofErr w:type="spellStart"/>
      <w:r>
        <w:t>A"kőoperáció</w:t>
      </w:r>
      <w:proofErr w:type="spellEnd"/>
      <w:r>
        <w:t xml:space="preserve">",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1991/</w:t>
      </w:r>
      <w:proofErr w:type="gramStart"/>
      <w:r>
        <w:t>7  470</w:t>
      </w:r>
      <w:proofErr w:type="gramEnd"/>
      <w:r>
        <w:t>-471</w:t>
      </w:r>
    </w:p>
    <w:p w14:paraId="064639CD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F242572" w14:textId="77777777" w:rsidR="000A3061" w:rsidRPr="0049327E" w:rsidRDefault="000A3061" w:rsidP="0049327E">
      <w:pPr>
        <w:rPr>
          <w:lang w:val="nl-NL"/>
        </w:rPr>
      </w:pPr>
      <w:r w:rsidRPr="0049327E">
        <w:rPr>
          <w:lang w:val="nl-NL"/>
        </w:rPr>
        <w:t xml:space="preserve">Jacob Toorenvliet: Az orvos látogatása, in: </w:t>
      </w:r>
      <w:r w:rsidRPr="0049327E">
        <w:rPr>
          <w:i/>
          <w:iCs/>
          <w:lang w:val="nl-NL"/>
        </w:rPr>
        <w:t>Lege Artis Medicinae</w:t>
      </w:r>
      <w:r w:rsidRPr="0049327E">
        <w:rPr>
          <w:lang w:val="nl-NL"/>
        </w:rPr>
        <w:t xml:space="preserve"> 1991/13  880-881</w:t>
      </w:r>
    </w:p>
    <w:p w14:paraId="38BD5431" w14:textId="77777777" w:rsidR="000A3061" w:rsidRDefault="000A3061" w:rsidP="0049327E">
      <w:pPr>
        <w:pStyle w:val="llb"/>
        <w:tabs>
          <w:tab w:val="clear" w:pos="4536"/>
          <w:tab w:val="clear" w:pos="9072"/>
        </w:tabs>
      </w:pPr>
    </w:p>
    <w:p w14:paraId="5253A41B" w14:textId="77777777" w:rsidR="000A3061" w:rsidRPr="006C41F1" w:rsidRDefault="000A3061" w:rsidP="006C41F1">
      <w:pPr>
        <w:rPr>
          <w:lang w:val="nl-NL"/>
        </w:rPr>
      </w:pPr>
      <w:r w:rsidRPr="006C41F1">
        <w:rPr>
          <w:lang w:val="nl-NL"/>
        </w:rPr>
        <w:t xml:space="preserve">Rembrandt Harmensz.van Rijn, Dr. Joan Deyman anatómiai leckéje, in: </w:t>
      </w:r>
      <w:r w:rsidRPr="006C41F1">
        <w:rPr>
          <w:i/>
          <w:iCs/>
          <w:lang w:val="nl-NL"/>
        </w:rPr>
        <w:t>Lege Artis Medicinae</w:t>
      </w:r>
      <w:r w:rsidRPr="006C41F1">
        <w:rPr>
          <w:lang w:val="nl-NL"/>
        </w:rPr>
        <w:t xml:space="preserve"> 1991/14  982-984</w:t>
      </w:r>
    </w:p>
    <w:p w14:paraId="6DCB8482" w14:textId="77777777" w:rsidR="000A3061" w:rsidRPr="006C41F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  <w:r>
        <w:rPr>
          <w:b/>
          <w:i/>
          <w:spacing w:val="-3"/>
          <w:sz w:val="24"/>
          <w:szCs w:val="24"/>
          <w:lang w:val="nl-NL"/>
        </w:rPr>
        <w:t xml:space="preserve"> </w:t>
      </w:r>
    </w:p>
    <w:p w14:paraId="33A7743A" w14:textId="77777777" w:rsidR="000A3061" w:rsidRDefault="000A3061" w:rsidP="007D06D9">
      <w:pPr>
        <w:tabs>
          <w:tab w:val="left" w:pos="-1440"/>
          <w:tab w:val="left" w:pos="-720"/>
        </w:tabs>
        <w:rPr>
          <w:lang w:val="nl-NL"/>
        </w:rPr>
      </w:pPr>
      <w:r w:rsidRPr="00C9292C">
        <w:rPr>
          <w:lang w:val="nl-NL"/>
        </w:rPr>
        <w:t xml:space="preserve">Protestantizmus és művészet a 17. századi Hollandiában, in: </w:t>
      </w:r>
      <w:r w:rsidRPr="00C9292C">
        <w:rPr>
          <w:i/>
          <w:iCs/>
          <w:lang w:val="nl-NL"/>
        </w:rPr>
        <w:t>Egyház és világ</w:t>
      </w:r>
      <w:r w:rsidRPr="00C9292C">
        <w:rPr>
          <w:lang w:val="nl-NL"/>
        </w:rPr>
        <w:t xml:space="preserve">  31 October 1991</w:t>
      </w:r>
      <w:r>
        <w:rPr>
          <w:lang w:val="nl-NL"/>
        </w:rPr>
        <w:t xml:space="preserve"> </w:t>
      </w:r>
    </w:p>
    <w:p w14:paraId="3A22986E" w14:textId="77777777" w:rsidR="000A3061" w:rsidRDefault="000A3061" w:rsidP="007D06D9">
      <w:pPr>
        <w:tabs>
          <w:tab w:val="left" w:pos="-1440"/>
          <w:tab w:val="left" w:pos="-720"/>
        </w:tabs>
        <w:rPr>
          <w:lang w:val="nl-NL"/>
        </w:rPr>
      </w:pPr>
    </w:p>
    <w:p w14:paraId="5C3E991D" w14:textId="77777777" w:rsidR="000A3061" w:rsidRDefault="000A3061" w:rsidP="007B430B">
      <w:r w:rsidRPr="007B430B">
        <w:rPr>
          <w:lang w:val="nl-NL"/>
        </w:rPr>
        <w:t xml:space="preserve">Hamisak-e a magyar Rembrandtok? , in: </w:t>
      </w:r>
      <w:r w:rsidRPr="007B430B">
        <w:rPr>
          <w:i/>
          <w:iCs/>
          <w:lang w:val="nl-NL"/>
        </w:rPr>
        <w:t>Köztársaság</w:t>
      </w:r>
      <w:r w:rsidRPr="007B430B">
        <w:rPr>
          <w:lang w:val="nl-NL"/>
        </w:rPr>
        <w:t xml:space="preserve"> 1992 május 8. </w:t>
      </w:r>
      <w:r>
        <w:t xml:space="preserve">85-87 </w:t>
      </w:r>
    </w:p>
    <w:p w14:paraId="6884CF9D" w14:textId="77777777" w:rsidR="000A3061" w:rsidRDefault="000A3061" w:rsidP="007B430B"/>
    <w:p w14:paraId="4A1DB152" w14:textId="77777777" w:rsidR="000A3061" w:rsidRDefault="000A3061" w:rsidP="00180F98">
      <w:proofErr w:type="spellStart"/>
      <w:r>
        <w:lastRenderedPageBreak/>
        <w:t>Az</w:t>
      </w:r>
      <w:proofErr w:type="spellEnd"/>
      <w:r>
        <w:t xml:space="preserve"> </w:t>
      </w:r>
      <w:proofErr w:type="spellStart"/>
      <w:r>
        <w:t>orvos</w:t>
      </w:r>
      <w:proofErr w:type="spellEnd"/>
      <w:r>
        <w:t xml:space="preserve"> a </w:t>
      </w:r>
      <w:proofErr w:type="spellStart"/>
      <w:r>
        <w:t>páciens</w:t>
      </w:r>
      <w:proofErr w:type="spellEnd"/>
      <w:r>
        <w:t xml:space="preserve"> </w:t>
      </w:r>
      <w:proofErr w:type="spellStart"/>
      <w:proofErr w:type="gramStart"/>
      <w:r>
        <w:t>szemével</w:t>
      </w:r>
      <w:proofErr w:type="spellEnd"/>
      <w:r>
        <w:t>.(</w:t>
      </w:r>
      <w:proofErr w:type="gramEnd"/>
      <w:r>
        <w:t xml:space="preserve">Hendrick </w:t>
      </w:r>
      <w:proofErr w:type="spellStart"/>
      <w:r>
        <w:t>Goltzius</w:t>
      </w:r>
      <w:proofErr w:type="spellEnd"/>
      <w:r>
        <w:t xml:space="preserve"> 1587-es </w:t>
      </w:r>
      <w:proofErr w:type="spellStart"/>
      <w:r>
        <w:t>rézmetszet</w:t>
      </w:r>
      <w:proofErr w:type="spellEnd"/>
      <w:r>
        <w:t xml:space="preserve"> </w:t>
      </w:r>
      <w:proofErr w:type="spellStart"/>
      <w:r>
        <w:t>sorozatáról</w:t>
      </w:r>
      <w:proofErr w:type="spellEnd"/>
      <w:r>
        <w:t>) in</w:t>
      </w:r>
      <w:r>
        <w:rPr>
          <w:i/>
          <w:iCs/>
        </w:rPr>
        <w:t xml:space="preserve">: Lege Artis </w:t>
      </w:r>
      <w:proofErr w:type="spellStart"/>
      <w:r>
        <w:rPr>
          <w:i/>
          <w:iCs/>
        </w:rPr>
        <w:t>Medicinae</w:t>
      </w:r>
      <w:proofErr w:type="spellEnd"/>
      <w:r>
        <w:rPr>
          <w:i/>
          <w:iCs/>
        </w:rPr>
        <w:t xml:space="preserve"> </w:t>
      </w:r>
      <w:r>
        <w:t>1992/1 90-91</w:t>
      </w:r>
    </w:p>
    <w:p w14:paraId="70287738" w14:textId="77777777" w:rsidR="000A3061" w:rsidRDefault="000A3061" w:rsidP="007B430B"/>
    <w:p w14:paraId="5B7296C7" w14:textId="77777777" w:rsidR="000A3061" w:rsidRPr="00C66BDA" w:rsidRDefault="000A3061" w:rsidP="00C66BDA">
      <w:pPr>
        <w:rPr>
          <w:lang w:val="en-GB"/>
        </w:rPr>
      </w:pPr>
      <w:r w:rsidRPr="00C66BDA">
        <w:rPr>
          <w:lang w:val="en-GB"/>
        </w:rPr>
        <w:t xml:space="preserve"> </w:t>
      </w:r>
      <w:proofErr w:type="spellStart"/>
      <w:r w:rsidRPr="00C66BDA">
        <w:rPr>
          <w:lang w:val="en-GB"/>
        </w:rPr>
        <w:t>Elizeus</w:t>
      </w:r>
      <w:proofErr w:type="spellEnd"/>
      <w:r w:rsidRPr="00C66BDA">
        <w:rPr>
          <w:lang w:val="en-GB"/>
        </w:rPr>
        <w:t xml:space="preserve"> </w:t>
      </w:r>
      <w:proofErr w:type="spellStart"/>
      <w:r w:rsidRPr="00C66BDA">
        <w:rPr>
          <w:lang w:val="en-GB"/>
        </w:rPr>
        <w:t>próféta</w:t>
      </w:r>
      <w:proofErr w:type="spellEnd"/>
      <w:r w:rsidRPr="00C66BDA">
        <w:rPr>
          <w:lang w:val="en-GB"/>
        </w:rPr>
        <w:t xml:space="preserve"> </w:t>
      </w:r>
      <w:proofErr w:type="spellStart"/>
      <w:r w:rsidRPr="00C66BDA">
        <w:rPr>
          <w:lang w:val="en-GB"/>
        </w:rPr>
        <w:t>és</w:t>
      </w:r>
      <w:proofErr w:type="spellEnd"/>
      <w:r w:rsidRPr="00C66BDA">
        <w:rPr>
          <w:lang w:val="en-GB"/>
        </w:rPr>
        <w:t xml:space="preserve"> a </w:t>
      </w:r>
      <w:proofErr w:type="spellStart"/>
      <w:r w:rsidRPr="00C66BDA">
        <w:rPr>
          <w:lang w:val="en-GB"/>
        </w:rPr>
        <w:t>sunámi</w:t>
      </w:r>
      <w:proofErr w:type="spellEnd"/>
      <w:r w:rsidRPr="00C66BDA">
        <w:rPr>
          <w:lang w:val="en-GB"/>
        </w:rPr>
        <w:t xml:space="preserve"> </w:t>
      </w:r>
      <w:proofErr w:type="spellStart"/>
      <w:r w:rsidRPr="00C66BDA">
        <w:rPr>
          <w:lang w:val="en-GB"/>
        </w:rPr>
        <w:t>asszony</w:t>
      </w:r>
      <w:proofErr w:type="spellEnd"/>
      <w:r w:rsidRPr="00C66BDA">
        <w:rPr>
          <w:lang w:val="en-GB"/>
        </w:rPr>
        <w:t xml:space="preserve">, in: </w:t>
      </w:r>
      <w:proofErr w:type="spellStart"/>
      <w:r w:rsidRPr="00C66BDA">
        <w:rPr>
          <w:i/>
          <w:iCs/>
          <w:lang w:val="en-GB"/>
        </w:rPr>
        <w:t>Lege</w:t>
      </w:r>
      <w:proofErr w:type="spellEnd"/>
      <w:r w:rsidRPr="00C66BDA">
        <w:rPr>
          <w:i/>
          <w:iCs/>
          <w:lang w:val="en-GB"/>
        </w:rPr>
        <w:t xml:space="preserve"> Artis </w:t>
      </w:r>
      <w:proofErr w:type="spellStart"/>
      <w:r w:rsidRPr="00C66BDA">
        <w:rPr>
          <w:i/>
          <w:iCs/>
          <w:lang w:val="en-GB"/>
        </w:rPr>
        <w:t>Medicinae</w:t>
      </w:r>
      <w:proofErr w:type="spellEnd"/>
      <w:r w:rsidRPr="00C66BDA">
        <w:rPr>
          <w:lang w:val="en-GB"/>
        </w:rPr>
        <w:t xml:space="preserve"> 1992/7 696-697</w:t>
      </w:r>
    </w:p>
    <w:p w14:paraId="560F3ED0" w14:textId="77777777" w:rsidR="000A3061" w:rsidRDefault="000A3061" w:rsidP="007B430B">
      <w:pPr>
        <w:rPr>
          <w:lang w:val="en-GB"/>
        </w:rPr>
      </w:pPr>
      <w:r>
        <w:rPr>
          <w:lang w:val="en-GB"/>
        </w:rPr>
        <w:t xml:space="preserve"> </w:t>
      </w:r>
    </w:p>
    <w:p w14:paraId="21E98855" w14:textId="77777777" w:rsidR="000A3061" w:rsidRPr="009A655E" w:rsidRDefault="000A3061" w:rsidP="009A655E">
      <w:pPr>
        <w:rPr>
          <w:lang w:val="nl-NL"/>
        </w:rPr>
      </w:pPr>
      <w:r w:rsidRPr="009A655E">
        <w:rPr>
          <w:lang w:val="nl-NL"/>
        </w:rPr>
        <w:t xml:space="preserve">Gyermekjátékok, in: </w:t>
      </w:r>
      <w:r w:rsidRPr="009A655E">
        <w:rPr>
          <w:i/>
          <w:iCs/>
          <w:lang w:val="nl-NL"/>
        </w:rPr>
        <w:t>Lege Artis Medicinae</w:t>
      </w:r>
      <w:r w:rsidRPr="009A655E">
        <w:rPr>
          <w:lang w:val="nl-NL"/>
        </w:rPr>
        <w:t xml:space="preserve"> 1992/12 1190-1191</w:t>
      </w:r>
    </w:p>
    <w:p w14:paraId="171FE565" w14:textId="77777777" w:rsidR="000A3061" w:rsidRDefault="000A3061" w:rsidP="007B430B">
      <w:pPr>
        <w:rPr>
          <w:lang w:val="nl-NL"/>
        </w:rPr>
      </w:pPr>
    </w:p>
    <w:p w14:paraId="3DB0163A" w14:textId="77777777" w:rsidR="000A3061" w:rsidRPr="003D0BE6" w:rsidRDefault="000A3061" w:rsidP="003D0BE6">
      <w:pPr>
        <w:rPr>
          <w:lang w:val="nl-NL"/>
        </w:rPr>
      </w:pPr>
      <w:r>
        <w:rPr>
          <w:lang w:val="nl-NL"/>
        </w:rPr>
        <w:t xml:space="preserve"> </w:t>
      </w:r>
      <w:r w:rsidRPr="003D0BE6">
        <w:rPr>
          <w:lang w:val="nl-NL"/>
        </w:rPr>
        <w:t xml:space="preserve">Műgyűjtő és Mecénás. in: </w:t>
      </w:r>
      <w:r w:rsidRPr="003D0BE6">
        <w:rPr>
          <w:i/>
          <w:iCs/>
          <w:lang w:val="nl-NL"/>
        </w:rPr>
        <w:t>Köztársaság</w:t>
      </w:r>
      <w:r w:rsidRPr="003D0BE6">
        <w:rPr>
          <w:lang w:val="nl-NL"/>
        </w:rPr>
        <w:t xml:space="preserve"> 1992. augusztus 14, 85-87. </w:t>
      </w:r>
    </w:p>
    <w:p w14:paraId="2751944D" w14:textId="77777777" w:rsidR="000A3061" w:rsidRDefault="000A3061" w:rsidP="007B430B">
      <w:pPr>
        <w:rPr>
          <w:lang w:val="nl-NL"/>
        </w:rPr>
      </w:pPr>
    </w:p>
    <w:p w14:paraId="7FB310A8" w14:textId="77777777" w:rsidR="000A3061" w:rsidRPr="00DA5CA2" w:rsidRDefault="000A3061" w:rsidP="00973988">
      <w:pPr>
        <w:rPr>
          <w:lang w:val="nl-NL"/>
        </w:rPr>
      </w:pPr>
      <w:r w:rsidRPr="00DA5CA2">
        <w:rPr>
          <w:lang w:val="nl-NL"/>
        </w:rPr>
        <w:t xml:space="preserve">Foghúzás mint vásári mulatság, in: </w:t>
      </w:r>
      <w:r w:rsidRPr="00DA5CA2">
        <w:rPr>
          <w:i/>
          <w:iCs/>
          <w:lang w:val="nl-NL"/>
        </w:rPr>
        <w:t>Lege Artis Medicinae</w:t>
      </w:r>
      <w:r w:rsidRPr="00DA5CA2">
        <w:rPr>
          <w:lang w:val="nl-NL"/>
        </w:rPr>
        <w:t xml:space="preserve"> 1993/7 680-682</w:t>
      </w:r>
    </w:p>
    <w:p w14:paraId="1392F033" w14:textId="77777777" w:rsidR="000A3061" w:rsidRPr="009A655E" w:rsidRDefault="000A3061" w:rsidP="007D06D9">
      <w:pPr>
        <w:tabs>
          <w:tab w:val="left" w:pos="-1440"/>
          <w:tab w:val="left" w:pos="-720"/>
        </w:tabs>
        <w:rPr>
          <w:lang w:val="nl-NL"/>
        </w:rPr>
      </w:pPr>
    </w:p>
    <w:p w14:paraId="07158F0D" w14:textId="77777777" w:rsidR="000A3061" w:rsidRPr="00DA5CA2" w:rsidRDefault="000A3061" w:rsidP="00DA5CA2">
      <w:pPr>
        <w:rPr>
          <w:lang w:val="nl-NL"/>
        </w:rPr>
      </w:pPr>
      <w:r w:rsidRPr="00DA5CA2">
        <w:rPr>
          <w:lang w:val="nl-NL"/>
        </w:rPr>
        <w:t>Alkoholizmus: népszokás vagy népbetegség? in: Lege Artis Medicinae 1993/10 986-989</w:t>
      </w:r>
    </w:p>
    <w:p w14:paraId="611D93E0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6BEF462" w14:textId="77777777" w:rsidR="000A3061" w:rsidRPr="009565C1" w:rsidRDefault="000A3061" w:rsidP="009565C1">
      <w:pPr>
        <w:rPr>
          <w:lang w:val="nl-NL"/>
        </w:rPr>
      </w:pPr>
      <w:r w:rsidRPr="009565C1">
        <w:rPr>
          <w:lang w:val="nl-NL"/>
        </w:rPr>
        <w:t xml:space="preserve">Gyógyszer vagy méreg? 17. századi vélemények a dohányzásról, in: </w:t>
      </w:r>
      <w:r w:rsidRPr="009565C1">
        <w:rPr>
          <w:i/>
          <w:iCs/>
          <w:lang w:val="nl-NL"/>
        </w:rPr>
        <w:t>Lege Artis Medicinae</w:t>
      </w:r>
      <w:r w:rsidRPr="009565C1">
        <w:rPr>
          <w:lang w:val="nl-NL"/>
        </w:rPr>
        <w:t xml:space="preserve"> 1994/4  388-390</w:t>
      </w:r>
    </w:p>
    <w:p w14:paraId="26B21EAE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A4FD334" w14:textId="77777777" w:rsidR="000A3061" w:rsidRPr="00D56FDE" w:rsidRDefault="000A3061" w:rsidP="00D56FDE">
      <w:pPr>
        <w:rPr>
          <w:lang w:val="nl-NL"/>
        </w:rPr>
      </w:pPr>
      <w:r w:rsidRPr="00D56FDE">
        <w:rPr>
          <w:lang w:val="nl-NL"/>
        </w:rPr>
        <w:t xml:space="preserve">Öröklődés és képzőművészet, avagy a balgaság újjászületése, in: </w:t>
      </w:r>
      <w:r w:rsidRPr="00D56FDE">
        <w:rPr>
          <w:i/>
          <w:iCs/>
          <w:lang w:val="nl-NL"/>
        </w:rPr>
        <w:t>Lege Artis Medicinae</w:t>
      </w:r>
      <w:r w:rsidRPr="00D56FDE">
        <w:rPr>
          <w:lang w:val="nl-NL"/>
        </w:rPr>
        <w:t xml:space="preserve"> 1994/10  996-998</w:t>
      </w:r>
    </w:p>
    <w:p w14:paraId="03662B24" w14:textId="77777777" w:rsidR="000A3061" w:rsidRDefault="000A3061" w:rsidP="00D56FDE">
      <w:pPr>
        <w:rPr>
          <w:lang w:val="nl-NL"/>
        </w:rPr>
      </w:pPr>
    </w:p>
    <w:p w14:paraId="0191AEDE" w14:textId="77777777" w:rsidR="000A3061" w:rsidRPr="006D7C7D" w:rsidRDefault="000A3061" w:rsidP="006D7C7D">
      <w:pPr>
        <w:rPr>
          <w:lang w:val="nl-NL"/>
        </w:rPr>
      </w:pPr>
      <w:r w:rsidRPr="006D7C7D">
        <w:rPr>
          <w:lang w:val="nl-NL"/>
        </w:rPr>
        <w:t xml:space="preserve">Gyermekek gondozása és gyógyítása a XVII. századi Hollandiában, in: </w:t>
      </w:r>
      <w:r w:rsidRPr="006D7C7D">
        <w:rPr>
          <w:i/>
          <w:iCs/>
          <w:lang w:val="nl-NL"/>
        </w:rPr>
        <w:t>Lege Artis Medicinae</w:t>
      </w:r>
      <w:r w:rsidRPr="006D7C7D">
        <w:rPr>
          <w:lang w:val="nl-NL"/>
        </w:rPr>
        <w:t xml:space="preserve"> 1995/8 742-744</w:t>
      </w:r>
    </w:p>
    <w:p w14:paraId="4CEE2342" w14:textId="77777777" w:rsidR="000A3061" w:rsidRPr="00D56FDE" w:rsidRDefault="000A3061" w:rsidP="00D56FDE">
      <w:pPr>
        <w:rPr>
          <w:lang w:val="nl-NL"/>
        </w:rPr>
      </w:pPr>
    </w:p>
    <w:p w14:paraId="66CB860C" w14:textId="77777777" w:rsidR="000A3061" w:rsidRPr="0016270F" w:rsidRDefault="000A3061" w:rsidP="0016270F">
      <w:pPr>
        <w:rPr>
          <w:lang w:val="nl-NL"/>
        </w:rPr>
      </w:pPr>
      <w:r w:rsidRPr="0016270F">
        <w:rPr>
          <w:lang w:val="nl-NL"/>
        </w:rPr>
        <w:t xml:space="preserve">Az angyalarcú halál. Elizabeth Siddal és a preraffaeliták. in: </w:t>
      </w:r>
      <w:r w:rsidRPr="0016270F">
        <w:rPr>
          <w:i/>
          <w:iCs/>
          <w:lang w:val="nl-NL"/>
        </w:rPr>
        <w:t>Lege Artis Medicinae</w:t>
      </w:r>
      <w:r w:rsidRPr="0016270F">
        <w:rPr>
          <w:lang w:val="nl-NL"/>
        </w:rPr>
        <w:t xml:space="preserve"> 1995/10 950-952.</w:t>
      </w:r>
    </w:p>
    <w:p w14:paraId="28E27552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2BB810A" w14:textId="77777777" w:rsidR="000A3061" w:rsidRDefault="000A3061" w:rsidP="00481CD6">
      <w:r>
        <w:t xml:space="preserve">A </w:t>
      </w:r>
      <w:proofErr w:type="spellStart"/>
      <w:r>
        <w:t>szemüveg</w:t>
      </w:r>
      <w:proofErr w:type="spellEnd"/>
      <w:r>
        <w:t xml:space="preserve"> </w:t>
      </w:r>
      <w:proofErr w:type="spellStart"/>
      <w:r>
        <w:t>szimbolikája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1995/3 </w:t>
      </w:r>
    </w:p>
    <w:p w14:paraId="3E522397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702C3237" w14:textId="77777777" w:rsidR="000A3061" w:rsidRPr="00595216" w:rsidRDefault="000A3061" w:rsidP="00357130">
      <w:pPr>
        <w:rPr>
          <w:lang w:val="nl-NL"/>
        </w:rPr>
      </w:pPr>
      <w:r w:rsidRPr="00595216">
        <w:rPr>
          <w:lang w:val="nl-NL"/>
        </w:rPr>
        <w:t xml:space="preserve">Szent Ágota, a mellrákosok védőszentje, in: </w:t>
      </w:r>
      <w:r w:rsidRPr="00595216">
        <w:rPr>
          <w:i/>
          <w:iCs/>
          <w:lang w:val="nl-NL"/>
        </w:rPr>
        <w:t>Lege Artis Medicinae</w:t>
      </w:r>
      <w:r w:rsidRPr="00595216">
        <w:rPr>
          <w:lang w:val="nl-NL"/>
        </w:rPr>
        <w:t xml:space="preserve"> 1996/3-4. 278-280</w:t>
      </w:r>
    </w:p>
    <w:p w14:paraId="6A8F6A6E" w14:textId="77777777" w:rsidR="000A3061" w:rsidRDefault="000A3061" w:rsidP="00357130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1AF2E0F2" w14:textId="77777777" w:rsidR="000A3061" w:rsidRDefault="000A3061" w:rsidP="00357130">
      <w:r w:rsidRPr="00237267">
        <w:rPr>
          <w:lang w:val="nl-NL"/>
        </w:rPr>
        <w:t xml:space="preserve">A vak meggyógyítása. Tóbiás történetének képzőművészeti ábrázolásai, in: </w:t>
      </w:r>
      <w:r w:rsidRPr="00237267">
        <w:rPr>
          <w:i/>
          <w:iCs/>
          <w:lang w:val="nl-NL"/>
        </w:rPr>
        <w:t>Lege Artis Medicinae</w:t>
      </w:r>
      <w:r w:rsidRPr="00237267">
        <w:rPr>
          <w:lang w:val="nl-NL"/>
        </w:rPr>
        <w:t xml:space="preserve">  1996/7-8. </w:t>
      </w:r>
      <w:r>
        <w:t>482-484.</w:t>
      </w:r>
    </w:p>
    <w:p w14:paraId="72AC555D" w14:textId="77777777" w:rsidR="000A3061" w:rsidRDefault="000A3061" w:rsidP="00357130">
      <w:pPr>
        <w:tabs>
          <w:tab w:val="left" w:pos="-1440"/>
          <w:tab w:val="left" w:pos="-720"/>
        </w:tabs>
        <w:rPr>
          <w:b/>
          <w:spacing w:val="-3"/>
          <w:sz w:val="24"/>
          <w:szCs w:val="24"/>
          <w:lang w:val="nl-NL"/>
        </w:rPr>
      </w:pPr>
    </w:p>
    <w:p w14:paraId="5853CC7E" w14:textId="77777777" w:rsidR="000A3061" w:rsidRPr="004A6AD0" w:rsidRDefault="000A3061" w:rsidP="004A6AD0">
      <w:pPr>
        <w:rPr>
          <w:lang w:val="nl-NL"/>
        </w:rPr>
      </w:pPr>
      <w:r w:rsidRPr="004A6AD0">
        <w:rPr>
          <w:lang w:val="nl-NL"/>
        </w:rPr>
        <w:t xml:space="preserve">A gyógyító zene. Hugo van der Goes személyisége és titokzatos betegsége egy korabeli krónika tükrében. in: </w:t>
      </w:r>
      <w:r w:rsidRPr="004A6AD0">
        <w:rPr>
          <w:i/>
          <w:iCs/>
          <w:lang w:val="nl-NL"/>
        </w:rPr>
        <w:t>Lege Artis Medicinae</w:t>
      </w:r>
      <w:r w:rsidRPr="004A6AD0">
        <w:rPr>
          <w:lang w:val="nl-NL"/>
        </w:rPr>
        <w:t xml:space="preserve"> 1996/12.</w:t>
      </w:r>
    </w:p>
    <w:p w14:paraId="21D8D36B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6337AF4" w14:textId="77777777" w:rsidR="000A3061" w:rsidRDefault="000A3061" w:rsidP="00962327">
      <w:r w:rsidRPr="00962327">
        <w:rPr>
          <w:lang w:val="nl-NL"/>
        </w:rPr>
        <w:t xml:space="preserve">Szent Agáta ábrázolásai a képzőművészetben, in: </w:t>
      </w:r>
      <w:r w:rsidRPr="00962327">
        <w:rPr>
          <w:i/>
          <w:iCs/>
          <w:lang w:val="nl-NL"/>
        </w:rPr>
        <w:t>Szent Agáta Mammológus Nap II.</w:t>
      </w:r>
      <w:r w:rsidRPr="00962327">
        <w:rPr>
          <w:lang w:val="nl-NL"/>
        </w:rPr>
        <w:t xml:space="preserve"> </w:t>
      </w:r>
      <w:r>
        <w:t xml:space="preserve">(1996. </w:t>
      </w:r>
      <w:proofErr w:type="spellStart"/>
      <w:r>
        <w:t>február</w:t>
      </w:r>
      <w:proofErr w:type="spellEnd"/>
      <w:r>
        <w:t xml:space="preserve"> 3.) </w:t>
      </w:r>
      <w:proofErr w:type="spellStart"/>
      <w:r>
        <w:t>különlenyomat</w:t>
      </w:r>
      <w:proofErr w:type="spellEnd"/>
      <w:r>
        <w:t>, 3-5</w:t>
      </w:r>
    </w:p>
    <w:p w14:paraId="50009644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1918E50" w14:textId="77777777" w:rsidR="000A3061" w:rsidRPr="00AD1C7F" w:rsidRDefault="000A3061" w:rsidP="00AD1C7F">
      <w:pPr>
        <w:rPr>
          <w:lang w:val="nl-NL"/>
        </w:rPr>
      </w:pPr>
      <w:r w:rsidRPr="00AD1C7F">
        <w:rPr>
          <w:lang w:val="nl-NL"/>
        </w:rPr>
        <w:t xml:space="preserve">Táplálkozási szokások, avagy a Falánkság a képzőművészetben, in: </w:t>
      </w:r>
      <w:r w:rsidRPr="00AD1C7F">
        <w:rPr>
          <w:i/>
          <w:iCs/>
          <w:lang w:val="nl-NL"/>
        </w:rPr>
        <w:t>Lege Artis Medicinae</w:t>
      </w:r>
      <w:r w:rsidRPr="00AD1C7F">
        <w:rPr>
          <w:lang w:val="nl-NL"/>
        </w:rPr>
        <w:t xml:space="preserve"> 1997/1</w:t>
      </w:r>
    </w:p>
    <w:p w14:paraId="080D6437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04CA3A98" w14:textId="77777777" w:rsidR="000A3061" w:rsidRPr="00F3222A" w:rsidRDefault="000A3061" w:rsidP="00F3222A">
      <w:pPr>
        <w:rPr>
          <w:lang w:val="nl-NL"/>
        </w:rPr>
      </w:pPr>
      <w:r w:rsidRPr="00F3222A">
        <w:rPr>
          <w:lang w:val="nl-NL"/>
        </w:rPr>
        <w:t xml:space="preserve">Cornelis Troost orvosportréi, in: </w:t>
      </w:r>
      <w:r w:rsidRPr="00F3222A">
        <w:rPr>
          <w:i/>
          <w:iCs/>
          <w:lang w:val="nl-NL"/>
        </w:rPr>
        <w:t>Lege Artis Medicinae</w:t>
      </w:r>
      <w:r w:rsidRPr="00F3222A">
        <w:rPr>
          <w:lang w:val="nl-NL"/>
        </w:rPr>
        <w:t xml:space="preserve"> 1997/5 374-376.</w:t>
      </w:r>
    </w:p>
    <w:p w14:paraId="5D369DED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3557C98" w14:textId="77777777" w:rsidR="000A3061" w:rsidRDefault="000A3061" w:rsidP="004F57BE">
      <w:r>
        <w:t xml:space="preserve">Egy </w:t>
      </w:r>
      <w:proofErr w:type="spellStart"/>
      <w:r>
        <w:t>szívbeteg</w:t>
      </w:r>
      <w:proofErr w:type="spellEnd"/>
      <w:r>
        <w:t xml:space="preserve"> </w:t>
      </w:r>
      <w:proofErr w:type="spellStart"/>
      <w:r>
        <w:t>festő</w:t>
      </w:r>
      <w:proofErr w:type="spellEnd"/>
      <w:r>
        <w:t xml:space="preserve"> </w:t>
      </w:r>
      <w:proofErr w:type="spellStart"/>
      <w:r>
        <w:t>mágikus</w:t>
      </w:r>
      <w:proofErr w:type="spellEnd"/>
      <w:r>
        <w:t xml:space="preserve"> </w:t>
      </w:r>
      <w:proofErr w:type="spellStart"/>
      <w:r>
        <w:t>realizmusa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1997/7-8. 534-536.</w:t>
      </w:r>
    </w:p>
    <w:p w14:paraId="5199917C" w14:textId="77777777" w:rsidR="000A3061" w:rsidRDefault="000A3061" w:rsidP="004F57BE"/>
    <w:p w14:paraId="0B6F19B7" w14:textId="77777777" w:rsidR="000A3061" w:rsidRDefault="000A3061" w:rsidP="000C16D4">
      <w:proofErr w:type="spellStart"/>
      <w:r>
        <w:t>Betegek</w:t>
      </w:r>
      <w:proofErr w:type="spellEnd"/>
      <w:r>
        <w:t xml:space="preserve"> a Bethesda-</w:t>
      </w:r>
      <w:proofErr w:type="spellStart"/>
      <w:r>
        <w:t>tónál</w:t>
      </w:r>
      <w:proofErr w:type="spellEnd"/>
      <w:r>
        <w:t xml:space="preserve">. - </w:t>
      </w:r>
      <w:proofErr w:type="spellStart"/>
      <w:r>
        <w:t>Nyomorék</w:t>
      </w:r>
      <w:proofErr w:type="spellEnd"/>
      <w:r>
        <w:t xml:space="preserve"> </w:t>
      </w:r>
      <w:proofErr w:type="spellStart"/>
      <w:r>
        <w:t>koldusok</w:t>
      </w:r>
      <w:proofErr w:type="spellEnd"/>
      <w:r>
        <w:t xml:space="preserve"> </w:t>
      </w:r>
      <w:proofErr w:type="spellStart"/>
      <w:r>
        <w:t>ábrázolása</w:t>
      </w:r>
      <w:proofErr w:type="spellEnd"/>
      <w:r>
        <w:t xml:space="preserve"> a </w:t>
      </w:r>
      <w:proofErr w:type="spellStart"/>
      <w:r>
        <w:t>németalföldi</w:t>
      </w:r>
      <w:proofErr w:type="spellEnd"/>
      <w:r>
        <w:t xml:space="preserve"> </w:t>
      </w:r>
      <w:proofErr w:type="spellStart"/>
      <w:r>
        <w:t>művészetben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1997/ 10 668-671.</w:t>
      </w:r>
    </w:p>
    <w:p w14:paraId="403A48E3" w14:textId="77777777" w:rsidR="000A3061" w:rsidRDefault="000A3061" w:rsidP="000C16D4"/>
    <w:p w14:paraId="170B0A47" w14:textId="77777777" w:rsidR="000A3061" w:rsidRDefault="000A3061" w:rsidP="00212314">
      <w:r>
        <w:t xml:space="preserve">Nagy </w:t>
      </w:r>
      <w:proofErr w:type="spellStart"/>
      <w:r>
        <w:t>mesterek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hibával</w:t>
      </w:r>
      <w:proofErr w:type="spellEnd"/>
      <w:r>
        <w:t xml:space="preserve">. 'Il </w:t>
      </w:r>
      <w:proofErr w:type="spellStart"/>
      <w:r>
        <w:t>Bamboccio</w:t>
      </w:r>
      <w:proofErr w:type="spellEnd"/>
      <w:r>
        <w:t xml:space="preserve">"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italianizáló</w:t>
      </w:r>
      <w:proofErr w:type="spellEnd"/>
      <w:r>
        <w:t xml:space="preserve"> </w:t>
      </w:r>
      <w:proofErr w:type="spellStart"/>
      <w:r>
        <w:t>tájképfestők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1998/3 226-229.  </w:t>
      </w:r>
    </w:p>
    <w:p w14:paraId="1D960928" w14:textId="77777777" w:rsidR="000A3061" w:rsidRDefault="000A3061" w:rsidP="00212314">
      <w:pPr>
        <w:pStyle w:val="llb"/>
        <w:tabs>
          <w:tab w:val="clear" w:pos="4536"/>
          <w:tab w:val="clear" w:pos="9072"/>
        </w:tabs>
      </w:pPr>
    </w:p>
    <w:p w14:paraId="1FEA0253" w14:textId="77777777" w:rsidR="000A3061" w:rsidRPr="00004DA6" w:rsidRDefault="000A3061" w:rsidP="00004DA6">
      <w:pPr>
        <w:rPr>
          <w:lang w:val="en-GB"/>
        </w:rPr>
      </w:pPr>
      <w:r w:rsidRPr="00004DA6">
        <w:rPr>
          <w:lang w:val="en-GB"/>
        </w:rPr>
        <w:t xml:space="preserve">A </w:t>
      </w:r>
      <w:proofErr w:type="spellStart"/>
      <w:r w:rsidRPr="00004DA6">
        <w:rPr>
          <w:lang w:val="en-GB"/>
        </w:rPr>
        <w:t>boszorkányok</w:t>
      </w:r>
      <w:proofErr w:type="spellEnd"/>
      <w:r w:rsidRPr="00004DA6">
        <w:rPr>
          <w:lang w:val="en-GB"/>
        </w:rPr>
        <w:t xml:space="preserve"> </w:t>
      </w:r>
      <w:proofErr w:type="spellStart"/>
      <w:r w:rsidRPr="00004DA6">
        <w:rPr>
          <w:lang w:val="en-GB"/>
        </w:rPr>
        <w:t>védelmében</w:t>
      </w:r>
      <w:proofErr w:type="spellEnd"/>
      <w:r w:rsidRPr="00004DA6">
        <w:rPr>
          <w:lang w:val="en-GB"/>
        </w:rPr>
        <w:t xml:space="preserve">. </w:t>
      </w:r>
      <w:proofErr w:type="spellStart"/>
      <w:r w:rsidRPr="00004DA6">
        <w:rPr>
          <w:lang w:val="en-GB"/>
        </w:rPr>
        <w:t>Egy</w:t>
      </w:r>
      <w:proofErr w:type="spellEnd"/>
      <w:r w:rsidRPr="00004DA6">
        <w:rPr>
          <w:lang w:val="en-GB"/>
        </w:rPr>
        <w:t xml:space="preserve"> holland </w:t>
      </w:r>
      <w:proofErr w:type="spellStart"/>
      <w:r w:rsidRPr="00004DA6">
        <w:rPr>
          <w:lang w:val="en-GB"/>
        </w:rPr>
        <w:t>orvos</w:t>
      </w:r>
      <w:proofErr w:type="spellEnd"/>
      <w:r w:rsidRPr="00004DA6">
        <w:rPr>
          <w:lang w:val="en-GB"/>
        </w:rPr>
        <w:t xml:space="preserve"> a </w:t>
      </w:r>
      <w:proofErr w:type="spellStart"/>
      <w:r w:rsidRPr="00004DA6">
        <w:rPr>
          <w:lang w:val="en-GB"/>
        </w:rPr>
        <w:t>babonák</w:t>
      </w:r>
      <w:proofErr w:type="spellEnd"/>
      <w:r w:rsidRPr="00004DA6">
        <w:rPr>
          <w:lang w:val="en-GB"/>
        </w:rPr>
        <w:t xml:space="preserve"> </w:t>
      </w:r>
      <w:proofErr w:type="spellStart"/>
      <w:r w:rsidRPr="00004DA6">
        <w:rPr>
          <w:lang w:val="en-GB"/>
        </w:rPr>
        <w:t>ellen</w:t>
      </w:r>
      <w:proofErr w:type="spellEnd"/>
      <w:r w:rsidRPr="00004DA6">
        <w:rPr>
          <w:lang w:val="en-GB"/>
        </w:rPr>
        <w:t xml:space="preserve">, in: </w:t>
      </w:r>
      <w:proofErr w:type="spellStart"/>
      <w:r w:rsidRPr="00004DA6">
        <w:rPr>
          <w:i/>
          <w:iCs/>
          <w:lang w:val="en-GB"/>
        </w:rPr>
        <w:t>Lege</w:t>
      </w:r>
      <w:proofErr w:type="spellEnd"/>
      <w:r w:rsidRPr="00004DA6">
        <w:rPr>
          <w:i/>
          <w:iCs/>
          <w:lang w:val="en-GB"/>
        </w:rPr>
        <w:t xml:space="preserve"> Artis </w:t>
      </w:r>
      <w:proofErr w:type="spellStart"/>
      <w:r w:rsidRPr="00004DA6">
        <w:rPr>
          <w:i/>
          <w:iCs/>
          <w:lang w:val="en-GB"/>
        </w:rPr>
        <w:t>Medicinae</w:t>
      </w:r>
      <w:proofErr w:type="spellEnd"/>
      <w:r w:rsidRPr="00004DA6">
        <w:rPr>
          <w:lang w:val="en-GB"/>
        </w:rPr>
        <w:t xml:space="preserve"> 1998/6, 466-469.</w:t>
      </w:r>
    </w:p>
    <w:p w14:paraId="6F67E5DE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en-GB"/>
        </w:rPr>
      </w:pPr>
      <w:r>
        <w:rPr>
          <w:b/>
          <w:i/>
          <w:spacing w:val="-3"/>
          <w:sz w:val="24"/>
          <w:szCs w:val="24"/>
          <w:lang w:val="en-GB"/>
        </w:rPr>
        <w:t xml:space="preserve"> </w:t>
      </w:r>
    </w:p>
    <w:p w14:paraId="7FEA6CEE" w14:textId="77777777" w:rsidR="000A3061" w:rsidRPr="00371C53" w:rsidRDefault="000A3061" w:rsidP="00371C53">
      <w:pPr>
        <w:rPr>
          <w:lang w:val="en-GB"/>
        </w:rPr>
      </w:pPr>
      <w:proofErr w:type="spellStart"/>
      <w:r w:rsidRPr="00371C53">
        <w:rPr>
          <w:lang w:val="en-GB"/>
        </w:rPr>
        <w:t>Italozási</w:t>
      </w:r>
      <w:proofErr w:type="spellEnd"/>
      <w:r w:rsidRPr="00371C53">
        <w:rPr>
          <w:lang w:val="en-GB"/>
        </w:rPr>
        <w:t xml:space="preserve"> </w:t>
      </w:r>
      <w:proofErr w:type="spellStart"/>
      <w:r w:rsidRPr="00371C53">
        <w:rPr>
          <w:lang w:val="en-GB"/>
        </w:rPr>
        <w:t>szokások</w:t>
      </w:r>
      <w:proofErr w:type="spellEnd"/>
      <w:r w:rsidRPr="00371C53">
        <w:rPr>
          <w:lang w:val="en-GB"/>
        </w:rPr>
        <w:t xml:space="preserve"> a 17. </w:t>
      </w:r>
      <w:proofErr w:type="spellStart"/>
      <w:r w:rsidRPr="00371C53">
        <w:rPr>
          <w:lang w:val="en-GB"/>
        </w:rPr>
        <w:t>századi</w:t>
      </w:r>
      <w:proofErr w:type="spellEnd"/>
      <w:r w:rsidRPr="00371C53">
        <w:rPr>
          <w:lang w:val="en-GB"/>
        </w:rPr>
        <w:t xml:space="preserve"> </w:t>
      </w:r>
      <w:proofErr w:type="spellStart"/>
      <w:r w:rsidRPr="00371C53">
        <w:rPr>
          <w:lang w:val="en-GB"/>
        </w:rPr>
        <w:t>Hollandiában</w:t>
      </w:r>
      <w:proofErr w:type="spellEnd"/>
      <w:r w:rsidRPr="00371C53">
        <w:rPr>
          <w:lang w:val="en-GB"/>
        </w:rPr>
        <w:t xml:space="preserve">, </w:t>
      </w:r>
      <w:proofErr w:type="gramStart"/>
      <w:r w:rsidRPr="00371C53">
        <w:rPr>
          <w:lang w:val="en-GB"/>
        </w:rPr>
        <w:t>in:</w:t>
      </w:r>
      <w:proofErr w:type="gramEnd"/>
      <w:r w:rsidRPr="00371C53">
        <w:rPr>
          <w:lang w:val="en-GB"/>
        </w:rPr>
        <w:t xml:space="preserve"> </w:t>
      </w:r>
      <w:r w:rsidRPr="00371C53">
        <w:rPr>
          <w:i/>
          <w:iCs/>
          <w:lang w:val="en-GB"/>
        </w:rPr>
        <w:t xml:space="preserve">Historia </w:t>
      </w:r>
      <w:r w:rsidRPr="00371C53">
        <w:rPr>
          <w:lang w:val="en-GB"/>
        </w:rPr>
        <w:t>1998/5-6, 64-66.</w:t>
      </w:r>
    </w:p>
    <w:p w14:paraId="5F61ED41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en-GB"/>
        </w:rPr>
      </w:pPr>
    </w:p>
    <w:p w14:paraId="4AD7CE20" w14:textId="77777777" w:rsidR="000A3061" w:rsidRDefault="000A3061" w:rsidP="004D5203">
      <w:r w:rsidRPr="004D5203">
        <w:rPr>
          <w:lang w:val="en-GB"/>
        </w:rPr>
        <w:t xml:space="preserve">Helsinki </w:t>
      </w:r>
      <w:proofErr w:type="spellStart"/>
      <w:r w:rsidRPr="004D5203">
        <w:rPr>
          <w:lang w:val="en-GB"/>
        </w:rPr>
        <w:t>sörkirálya</w:t>
      </w:r>
      <w:proofErr w:type="spellEnd"/>
      <w:r w:rsidRPr="004D5203">
        <w:rPr>
          <w:lang w:val="en-GB"/>
        </w:rPr>
        <w:t xml:space="preserve"> </w:t>
      </w:r>
      <w:proofErr w:type="spellStart"/>
      <w:r w:rsidRPr="004D5203">
        <w:rPr>
          <w:lang w:val="en-GB"/>
        </w:rPr>
        <w:t>és</w:t>
      </w:r>
      <w:proofErr w:type="spellEnd"/>
      <w:r w:rsidRPr="004D5203">
        <w:rPr>
          <w:lang w:val="en-GB"/>
        </w:rPr>
        <w:t xml:space="preserve"> a </w:t>
      </w:r>
      <w:proofErr w:type="spellStart"/>
      <w:r w:rsidRPr="004D5203">
        <w:rPr>
          <w:lang w:val="en-GB"/>
        </w:rPr>
        <w:t>cárnő</w:t>
      </w:r>
      <w:proofErr w:type="spellEnd"/>
      <w:r w:rsidRPr="004D5203">
        <w:rPr>
          <w:lang w:val="en-GB"/>
        </w:rPr>
        <w:t xml:space="preserve"> </w:t>
      </w:r>
      <w:proofErr w:type="spellStart"/>
      <w:r w:rsidRPr="004D5203">
        <w:rPr>
          <w:lang w:val="en-GB"/>
        </w:rPr>
        <w:t>háziorvosa</w:t>
      </w:r>
      <w:proofErr w:type="spellEnd"/>
      <w:r w:rsidRPr="004D5203">
        <w:rPr>
          <w:lang w:val="en-GB"/>
        </w:rPr>
        <w:t xml:space="preserve">.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híres</w:t>
      </w:r>
      <w:proofErr w:type="spellEnd"/>
      <w:r>
        <w:t xml:space="preserve">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műgyűjtő</w:t>
      </w:r>
      <w:proofErr w:type="spellEnd"/>
      <w:r>
        <w:t xml:space="preserve">.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1998/9 650-653.</w:t>
      </w:r>
    </w:p>
    <w:p w14:paraId="540B7099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en-GB"/>
        </w:rPr>
      </w:pPr>
    </w:p>
    <w:p w14:paraId="55EB88A7" w14:textId="77777777" w:rsidR="000A3061" w:rsidRPr="00F6575F" w:rsidRDefault="000A3061" w:rsidP="00F6575F">
      <w:pPr>
        <w:rPr>
          <w:lang w:val="nl-NL"/>
        </w:rPr>
      </w:pPr>
      <w:r w:rsidRPr="00F6575F">
        <w:rPr>
          <w:lang w:val="nl-NL"/>
        </w:rPr>
        <w:t xml:space="preserve">Ecsettel írt diagnózis. Betegségtünetek a nagymesterek alkotásain, in: </w:t>
      </w:r>
      <w:r w:rsidRPr="00F6575F">
        <w:rPr>
          <w:i/>
          <w:iCs/>
          <w:lang w:val="nl-NL"/>
        </w:rPr>
        <w:t>Lege Artis Medicinae</w:t>
      </w:r>
      <w:r w:rsidRPr="00F6575F">
        <w:rPr>
          <w:lang w:val="nl-NL"/>
        </w:rPr>
        <w:t xml:space="preserve"> 1998/12 908-911.</w:t>
      </w:r>
    </w:p>
    <w:p w14:paraId="47E65E29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6BB72F85" w14:textId="77777777" w:rsidR="000A3061" w:rsidRPr="00C4600A" w:rsidRDefault="000A3061" w:rsidP="00C4600A">
      <w:pPr>
        <w:rPr>
          <w:lang w:val="nl-NL"/>
        </w:rPr>
      </w:pPr>
      <w:r w:rsidRPr="00C4600A">
        <w:rPr>
          <w:lang w:val="nl-NL"/>
        </w:rPr>
        <w:t xml:space="preserve">Az öregség arcai. Idős emberek 16-17. századi festményeken., in: </w:t>
      </w:r>
      <w:r w:rsidRPr="00C4600A">
        <w:rPr>
          <w:i/>
          <w:iCs/>
          <w:lang w:val="nl-NL"/>
        </w:rPr>
        <w:t>Lege Artis Medicinae</w:t>
      </w:r>
      <w:r w:rsidRPr="00C4600A">
        <w:rPr>
          <w:lang w:val="nl-NL"/>
        </w:rPr>
        <w:t xml:space="preserve"> </w:t>
      </w:r>
    </w:p>
    <w:p w14:paraId="6DA6FF58" w14:textId="77777777" w:rsidR="000A3061" w:rsidRPr="009420D9" w:rsidRDefault="000A3061" w:rsidP="00C4600A">
      <w:pPr>
        <w:rPr>
          <w:lang w:val="nl-NL"/>
        </w:rPr>
      </w:pPr>
      <w:r w:rsidRPr="009420D9">
        <w:rPr>
          <w:lang w:val="nl-NL"/>
        </w:rPr>
        <w:t>1999/1 72-75.</w:t>
      </w:r>
    </w:p>
    <w:p w14:paraId="3A9EC0E4" w14:textId="77777777" w:rsidR="000A3061" w:rsidRPr="00F6575F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  <w:r>
        <w:rPr>
          <w:b/>
          <w:i/>
          <w:spacing w:val="-3"/>
          <w:sz w:val="24"/>
          <w:szCs w:val="24"/>
          <w:lang w:val="nl-NL"/>
        </w:rPr>
        <w:t xml:space="preserve"> </w:t>
      </w:r>
    </w:p>
    <w:p w14:paraId="775AB049" w14:textId="77777777" w:rsidR="000A3061" w:rsidRPr="009420D9" w:rsidRDefault="000A3061" w:rsidP="009420D9">
      <w:pPr>
        <w:rPr>
          <w:lang w:val="nl-NL"/>
        </w:rPr>
      </w:pPr>
      <w:r w:rsidRPr="009420D9">
        <w:rPr>
          <w:lang w:val="nl-NL"/>
        </w:rPr>
        <w:lastRenderedPageBreak/>
        <w:t xml:space="preserve">A természet csodái. Frederik és Rachel Ruysch élete és munkássága, in: </w:t>
      </w:r>
      <w:r w:rsidRPr="009420D9">
        <w:rPr>
          <w:i/>
          <w:iCs/>
          <w:lang w:val="nl-NL"/>
        </w:rPr>
        <w:t>Lege Artis Medicinae</w:t>
      </w:r>
      <w:r w:rsidRPr="009420D9">
        <w:rPr>
          <w:lang w:val="nl-NL"/>
        </w:rPr>
        <w:t xml:space="preserve"> 1999/6 504-506.</w:t>
      </w:r>
    </w:p>
    <w:p w14:paraId="6D29C8F8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770FB406" w14:textId="77777777" w:rsidR="000A3061" w:rsidRPr="00751ECD" w:rsidRDefault="000A3061" w:rsidP="00751ECD">
      <w:pPr>
        <w:rPr>
          <w:lang w:val="nl-NL"/>
        </w:rPr>
      </w:pPr>
      <w:r w:rsidRPr="00751ECD">
        <w:rPr>
          <w:lang w:val="nl-NL"/>
        </w:rPr>
        <w:t xml:space="preserve">A feltárulkozó test. Egon Schiele zavarba ejtő művészete., in: </w:t>
      </w:r>
      <w:r w:rsidRPr="00751ECD">
        <w:rPr>
          <w:i/>
          <w:iCs/>
          <w:lang w:val="nl-NL"/>
        </w:rPr>
        <w:t>Lege Artis Medicinae</w:t>
      </w:r>
      <w:r w:rsidRPr="00751ECD">
        <w:rPr>
          <w:lang w:val="nl-NL"/>
        </w:rPr>
        <w:t xml:space="preserve"> 1999/9 704-707.</w:t>
      </w:r>
    </w:p>
    <w:p w14:paraId="307A339B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5B1A8AA9" w14:textId="77777777" w:rsidR="000A3061" w:rsidRPr="00124CBD" w:rsidRDefault="000A3061" w:rsidP="00124CBD">
      <w:pPr>
        <w:rPr>
          <w:lang w:val="nl-NL"/>
        </w:rPr>
      </w:pPr>
      <w:r w:rsidRPr="00124CBD">
        <w:rPr>
          <w:i/>
          <w:iCs/>
          <w:lang w:val="nl-NL"/>
        </w:rPr>
        <w:t>Rembrandt és köre</w:t>
      </w:r>
      <w:r w:rsidRPr="00124CBD">
        <w:rPr>
          <w:lang w:val="nl-NL"/>
        </w:rPr>
        <w:t>, Kiállításvezető, Szépművészeti Múzeum, Budapest 1999.</w:t>
      </w:r>
    </w:p>
    <w:p w14:paraId="24466EEE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3D1A6BC4" w14:textId="77777777" w:rsidR="000A3061" w:rsidRPr="001B16C8" w:rsidRDefault="000A3061" w:rsidP="001B16C8">
      <w:pPr>
        <w:rPr>
          <w:lang w:val="nl-NL"/>
        </w:rPr>
      </w:pPr>
      <w:r w:rsidRPr="001B16C8">
        <w:rPr>
          <w:lang w:val="nl-NL"/>
        </w:rPr>
        <w:t xml:space="preserve">Lukrécia öngyilkossága, in: </w:t>
      </w:r>
      <w:r w:rsidRPr="001B16C8">
        <w:rPr>
          <w:i/>
          <w:iCs/>
          <w:lang w:val="nl-NL"/>
        </w:rPr>
        <w:t>Lege Artis Medicinae</w:t>
      </w:r>
      <w:r w:rsidRPr="001B16C8">
        <w:rPr>
          <w:lang w:val="nl-NL"/>
        </w:rPr>
        <w:t xml:space="preserve"> 2000/2 175-178. </w:t>
      </w:r>
    </w:p>
    <w:p w14:paraId="39A506BC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0B002D8C" w14:textId="77777777" w:rsidR="000A3061" w:rsidRDefault="000A3061" w:rsidP="004458BD">
      <w:r>
        <w:t xml:space="preserve">A </w:t>
      </w:r>
      <w:proofErr w:type="spellStart"/>
      <w:r>
        <w:t>nő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arca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2000/</w:t>
      </w:r>
      <w:proofErr w:type="gramStart"/>
      <w:r>
        <w:t>5  464</w:t>
      </w:r>
      <w:proofErr w:type="gramEnd"/>
      <w:r>
        <w:t>-467.</w:t>
      </w:r>
    </w:p>
    <w:p w14:paraId="20DFFFC5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C63ECFA" w14:textId="77777777" w:rsidR="000A3061" w:rsidRPr="005D0F38" w:rsidRDefault="000A3061" w:rsidP="005D0F38">
      <w:pPr>
        <w:rPr>
          <w:lang w:val="nl-NL"/>
        </w:rPr>
      </w:pPr>
      <w:r w:rsidRPr="005D0F38">
        <w:rPr>
          <w:lang w:val="nl-NL"/>
        </w:rPr>
        <w:t xml:space="preserve">Egzotikus képek, egzotikus betegségek, in: </w:t>
      </w:r>
      <w:r w:rsidRPr="005D0F38">
        <w:rPr>
          <w:i/>
          <w:iCs/>
          <w:lang w:val="nl-NL"/>
        </w:rPr>
        <w:t>Lege Artis Medicinae</w:t>
      </w:r>
      <w:r w:rsidRPr="005D0F38">
        <w:rPr>
          <w:lang w:val="nl-NL"/>
        </w:rPr>
        <w:t xml:space="preserve"> 2000/9  736-739.</w:t>
      </w:r>
    </w:p>
    <w:p w14:paraId="30870671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70EEBCD" w14:textId="77777777" w:rsidR="000A3061" w:rsidRDefault="000A3061" w:rsidP="00EF0E71">
      <w:r>
        <w:t xml:space="preserve">Egy </w:t>
      </w:r>
      <w:proofErr w:type="spellStart"/>
      <w:r>
        <w:t>orvos</w:t>
      </w:r>
      <w:proofErr w:type="spellEnd"/>
      <w:r>
        <w:t xml:space="preserve">, </w:t>
      </w:r>
      <w:proofErr w:type="spellStart"/>
      <w:r>
        <w:t>akire</w:t>
      </w:r>
      <w:proofErr w:type="spellEnd"/>
      <w:r>
        <w:t xml:space="preserve"> </w:t>
      </w:r>
      <w:proofErr w:type="spellStart"/>
      <w:r>
        <w:t>emlékezni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: Gustav Rau,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2001/2 168-170.</w:t>
      </w:r>
    </w:p>
    <w:p w14:paraId="2278EDA4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4418213" w14:textId="77777777" w:rsidR="000A3061" w:rsidRDefault="000A3061" w:rsidP="00664684">
      <w:r>
        <w:t xml:space="preserve">Quentin </w:t>
      </w:r>
      <w:proofErr w:type="spellStart"/>
      <w:r>
        <w:t>Massys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egy </w:t>
      </w:r>
      <w:proofErr w:type="spellStart"/>
      <w:r>
        <w:t>rejtélyes</w:t>
      </w:r>
      <w:proofErr w:type="spellEnd"/>
      <w:r>
        <w:t xml:space="preserve"> Paracelsus-</w:t>
      </w:r>
      <w:proofErr w:type="spellStart"/>
      <w:r>
        <w:t>portré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2001/5 400-403.</w:t>
      </w:r>
    </w:p>
    <w:p w14:paraId="3027D00C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0265183B" w14:textId="77777777" w:rsidR="000A3061" w:rsidRDefault="000A3061" w:rsidP="003E1062">
      <w:proofErr w:type="spellStart"/>
      <w:r>
        <w:t>Ismerős</w:t>
      </w:r>
      <w:proofErr w:type="spellEnd"/>
      <w:r>
        <w:t xml:space="preserve"> </w:t>
      </w:r>
      <w:proofErr w:type="spellStart"/>
      <w:r>
        <w:t>arcok</w:t>
      </w:r>
      <w:proofErr w:type="spellEnd"/>
      <w:r>
        <w:t xml:space="preserve">. A Habsburg </w:t>
      </w:r>
      <w:proofErr w:type="spellStart"/>
      <w:r>
        <w:t>uralkodók</w:t>
      </w:r>
      <w:proofErr w:type="spellEnd"/>
      <w:r>
        <w:t xml:space="preserve"> </w:t>
      </w:r>
      <w:proofErr w:type="spellStart"/>
      <w:r>
        <w:t>képmásai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200l/8-9 613-616.</w:t>
      </w:r>
    </w:p>
    <w:p w14:paraId="7B5F47ED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1574DA8" w14:textId="77777777" w:rsidR="000A3061" w:rsidRPr="005E0B35" w:rsidRDefault="000A3061" w:rsidP="005E0B35">
      <w:pPr>
        <w:rPr>
          <w:lang w:val="nl-NL"/>
        </w:rPr>
      </w:pPr>
      <w:r w:rsidRPr="005E0B35">
        <w:rPr>
          <w:lang w:val="nl-NL"/>
        </w:rPr>
        <w:t xml:space="preserve">A tyúkszemkezeléstől a kólikáig. Orvostörténeti vonatkozású karikatúrák. in: </w:t>
      </w:r>
      <w:r w:rsidRPr="005E0B35">
        <w:rPr>
          <w:i/>
          <w:iCs/>
          <w:lang w:val="nl-NL"/>
        </w:rPr>
        <w:t>Lege Artis Medicinae</w:t>
      </w:r>
      <w:r w:rsidRPr="005E0B35">
        <w:rPr>
          <w:lang w:val="nl-NL"/>
        </w:rPr>
        <w:t xml:space="preserve"> 2002/2 126-127.</w:t>
      </w:r>
    </w:p>
    <w:p w14:paraId="5D4AE87E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DC60809" w14:textId="77777777" w:rsidR="000A3061" w:rsidRDefault="000A3061" w:rsidP="00B54556">
      <w:r>
        <w:t xml:space="preserve">Plinius, a </w:t>
      </w:r>
      <w:proofErr w:type="spellStart"/>
      <w:r>
        <w:t>polihisztor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2002/</w:t>
      </w:r>
      <w:proofErr w:type="gramStart"/>
      <w:r>
        <w:t>9  606</w:t>
      </w:r>
      <w:proofErr w:type="gramEnd"/>
      <w:r>
        <w:t>-608.</w:t>
      </w:r>
    </w:p>
    <w:p w14:paraId="512F0813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455B3B2" w14:textId="77777777" w:rsidR="000A3061" w:rsidRDefault="000A3061" w:rsidP="007D06D9">
      <w:pPr>
        <w:tabs>
          <w:tab w:val="left" w:pos="-1440"/>
          <w:tab w:val="left" w:pos="-720"/>
        </w:tabs>
      </w:pPr>
      <w:proofErr w:type="spellStart"/>
      <w:r>
        <w:t>Ember</w:t>
      </w:r>
      <w:proofErr w:type="spellEnd"/>
      <w:r>
        <w:t xml:space="preserve"> a </w:t>
      </w:r>
      <w:proofErr w:type="spellStart"/>
      <w:r>
        <w:t>maszk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 xml:space="preserve">: James Ensor </w:t>
      </w:r>
      <w:proofErr w:type="spellStart"/>
      <w:r>
        <w:t>művészete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2003/2 165-167</w:t>
      </w:r>
    </w:p>
    <w:p w14:paraId="36DB71A1" w14:textId="77777777" w:rsidR="000A3061" w:rsidRDefault="000A3061" w:rsidP="007D06D9">
      <w:pPr>
        <w:tabs>
          <w:tab w:val="left" w:pos="-1440"/>
          <w:tab w:val="left" w:pos="-720"/>
        </w:tabs>
      </w:pPr>
    </w:p>
    <w:p w14:paraId="1BA30FA6" w14:textId="77777777" w:rsidR="000A3061" w:rsidRPr="00A16BEC" w:rsidRDefault="000A3061" w:rsidP="00A16BEC">
      <w:pPr>
        <w:spacing w:line="240" w:lineRule="atLeast"/>
        <w:rPr>
          <w:lang w:val="nl-NL"/>
        </w:rPr>
      </w:pPr>
      <w:r w:rsidRPr="00A16BEC">
        <w:rPr>
          <w:lang w:val="nl-NL"/>
        </w:rPr>
        <w:t xml:space="preserve">Krisztus sebei, in: </w:t>
      </w:r>
      <w:r w:rsidRPr="00A16BEC">
        <w:rPr>
          <w:i/>
          <w:iCs/>
          <w:lang w:val="nl-NL"/>
        </w:rPr>
        <w:t>Lege Artis Medicinae</w:t>
      </w:r>
      <w:r w:rsidRPr="00A16BEC">
        <w:rPr>
          <w:lang w:val="nl-NL"/>
        </w:rPr>
        <w:t xml:space="preserve"> 2003/3 , 242-243.</w:t>
      </w:r>
    </w:p>
    <w:p w14:paraId="599C04D5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51723BB1" w14:textId="77777777" w:rsidR="000A3061" w:rsidRDefault="000A3061" w:rsidP="00674BA0">
      <w:pPr>
        <w:spacing w:line="240" w:lineRule="atLeast"/>
      </w:pPr>
      <w:proofErr w:type="spellStart"/>
      <w:r>
        <w:t>Műtárgyak</w:t>
      </w:r>
      <w:proofErr w:type="spellEnd"/>
      <w:r>
        <w:t xml:space="preserve"> a </w:t>
      </w:r>
      <w:proofErr w:type="spellStart"/>
      <w:r>
        <w:t>boncteremben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2OO3/6 500-50l.</w:t>
      </w:r>
    </w:p>
    <w:p w14:paraId="2668C6C0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1C9D783D" w14:textId="77777777" w:rsidR="000A3061" w:rsidRDefault="000A3061" w:rsidP="007D06D9">
      <w:pPr>
        <w:tabs>
          <w:tab w:val="left" w:pos="-1440"/>
          <w:tab w:val="left" w:pos="-720"/>
        </w:tabs>
      </w:pPr>
      <w:proofErr w:type="spellStart"/>
      <w:r>
        <w:t>Karácsonyi</w:t>
      </w:r>
      <w:proofErr w:type="spellEnd"/>
      <w:r>
        <w:t xml:space="preserve"> </w:t>
      </w:r>
      <w:proofErr w:type="spellStart"/>
      <w:r>
        <w:t>ajándék</w:t>
      </w:r>
      <w:proofErr w:type="spellEnd"/>
      <w:r>
        <w:t xml:space="preserve"> </w:t>
      </w:r>
      <w:proofErr w:type="gramStart"/>
      <w:r>
        <w:t>( Nemes</w:t>
      </w:r>
      <w:proofErr w:type="gramEnd"/>
      <w:r>
        <w:t xml:space="preserve"> Marcell a </w:t>
      </w:r>
      <w:proofErr w:type="spellStart"/>
      <w:r>
        <w:t>mecénás</w:t>
      </w:r>
      <w:proofErr w:type="spellEnd"/>
      <w:r>
        <w:t xml:space="preserve"> ) , in.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2003/8.  674-677</w:t>
      </w:r>
    </w:p>
    <w:p w14:paraId="601A7062" w14:textId="77777777" w:rsidR="000A3061" w:rsidRDefault="000A3061" w:rsidP="007D06D9">
      <w:pPr>
        <w:tabs>
          <w:tab w:val="left" w:pos="-1440"/>
          <w:tab w:val="left" w:pos="-720"/>
        </w:tabs>
      </w:pPr>
    </w:p>
    <w:p w14:paraId="71565097" w14:textId="77777777" w:rsidR="000A3061" w:rsidRDefault="000A3061" w:rsidP="00AB2B14">
      <w:proofErr w:type="spellStart"/>
      <w:r>
        <w:t>Szerepjátékok</w:t>
      </w:r>
      <w:proofErr w:type="spellEnd"/>
      <w:r>
        <w:t xml:space="preserve">. </w:t>
      </w:r>
      <w:proofErr w:type="spellStart"/>
      <w:r>
        <w:t>Rejtett</w:t>
      </w:r>
      <w:proofErr w:type="spellEnd"/>
      <w:r>
        <w:t xml:space="preserve"> </w:t>
      </w:r>
      <w:proofErr w:type="spellStart"/>
      <w:r>
        <w:t>portrék</w:t>
      </w:r>
      <w:proofErr w:type="spellEnd"/>
      <w:r>
        <w:t xml:space="preserve"> </w:t>
      </w:r>
      <w:proofErr w:type="spellStart"/>
      <w:r>
        <w:t>bibliai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mitológiai</w:t>
      </w:r>
      <w:proofErr w:type="spellEnd"/>
      <w:r>
        <w:t xml:space="preserve"> </w:t>
      </w:r>
      <w:proofErr w:type="spellStart"/>
      <w:r>
        <w:t>ábrázolásokon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14(2004) 2.sz. 144-146.</w:t>
      </w:r>
    </w:p>
    <w:p w14:paraId="175EADC4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</w:rPr>
      </w:pPr>
    </w:p>
    <w:p w14:paraId="263CE3E3" w14:textId="77777777" w:rsidR="000A3061" w:rsidRDefault="000A3061" w:rsidP="00C22B2F">
      <w:r>
        <w:t xml:space="preserve">A </w:t>
      </w:r>
      <w:proofErr w:type="spellStart"/>
      <w:r>
        <w:t>csúfság</w:t>
      </w:r>
      <w:proofErr w:type="spellEnd"/>
      <w:r>
        <w:t xml:space="preserve"> </w:t>
      </w:r>
      <w:proofErr w:type="spellStart"/>
      <w:r>
        <w:t>igézetében</w:t>
      </w:r>
      <w:proofErr w:type="spellEnd"/>
      <w:r>
        <w:t xml:space="preserve">. </w:t>
      </w:r>
      <w:proofErr w:type="spellStart"/>
      <w:r>
        <w:t>Jusepe</w:t>
      </w:r>
      <w:proofErr w:type="spellEnd"/>
      <w:r>
        <w:t xml:space="preserve"> de Ribera </w:t>
      </w:r>
      <w:proofErr w:type="spellStart"/>
      <w:r>
        <w:t>sokkoló</w:t>
      </w:r>
      <w:proofErr w:type="spellEnd"/>
      <w:r>
        <w:t xml:space="preserve"> </w:t>
      </w:r>
      <w:proofErr w:type="spellStart"/>
      <w:r>
        <w:t>naturalizmusa</w:t>
      </w:r>
      <w:proofErr w:type="spellEnd"/>
      <w:r>
        <w:t xml:space="preserve">, in: </w:t>
      </w:r>
      <w:r>
        <w:rPr>
          <w:i/>
          <w:iCs/>
        </w:rPr>
        <w:t xml:space="preserve">Lege Artis </w:t>
      </w:r>
      <w:proofErr w:type="spellStart"/>
      <w:r>
        <w:rPr>
          <w:i/>
          <w:iCs/>
        </w:rPr>
        <w:t>Medicinae</w:t>
      </w:r>
      <w:proofErr w:type="spellEnd"/>
      <w:r>
        <w:t xml:space="preserve"> 14(2004) 4.sz. 3OO-3O2.</w:t>
      </w:r>
    </w:p>
    <w:p w14:paraId="08FF5156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</w:rPr>
      </w:pPr>
    </w:p>
    <w:p w14:paraId="45E009DD" w14:textId="77777777" w:rsidR="000A3061" w:rsidRPr="00B40191" w:rsidRDefault="000A3061" w:rsidP="00B40191">
      <w:pPr>
        <w:rPr>
          <w:lang w:val="fr-FR"/>
        </w:rPr>
      </w:pPr>
      <w:r w:rsidRPr="00B40191">
        <w:rPr>
          <w:lang w:val="fr-FR"/>
        </w:rPr>
        <w:t xml:space="preserve">Ami volt, és ami maradt. Németalföldi festmények gyűjtése Magyarországon, in: </w:t>
      </w:r>
      <w:r w:rsidRPr="00B40191">
        <w:rPr>
          <w:i/>
          <w:iCs/>
          <w:lang w:val="fr-FR"/>
        </w:rPr>
        <w:t>Műértő</w:t>
      </w:r>
      <w:r w:rsidRPr="00B40191">
        <w:rPr>
          <w:lang w:val="fr-FR"/>
        </w:rPr>
        <w:t xml:space="preserve"> 2OO4 július-augusztus, 15. </w:t>
      </w:r>
    </w:p>
    <w:p w14:paraId="3EE730E9" w14:textId="77777777" w:rsidR="000A3061" w:rsidRPr="00B40191" w:rsidRDefault="000A3061" w:rsidP="00B40191">
      <w:pPr>
        <w:rPr>
          <w:lang w:val="fr-FR"/>
        </w:rPr>
      </w:pPr>
    </w:p>
    <w:p w14:paraId="464C3B60" w14:textId="77777777" w:rsidR="000A3061" w:rsidRPr="0012236A" w:rsidRDefault="000A3061" w:rsidP="0012236A">
      <w:pPr>
        <w:rPr>
          <w:lang w:val="fr-FR"/>
        </w:rPr>
      </w:pPr>
      <w:r w:rsidRPr="0012236A">
        <w:rPr>
          <w:lang w:val="fr-FR"/>
        </w:rPr>
        <w:t xml:space="preserve">Vermeer, kultúrsznobizmus. Túlértékelt nevek, alábecsült életművek, in: </w:t>
      </w:r>
      <w:r w:rsidRPr="0012236A">
        <w:rPr>
          <w:i/>
          <w:iCs/>
          <w:lang w:val="fr-FR"/>
        </w:rPr>
        <w:t>Műértő</w:t>
      </w:r>
      <w:r w:rsidRPr="0012236A">
        <w:rPr>
          <w:lang w:val="fr-FR"/>
        </w:rPr>
        <w:t xml:space="preserve"> 2004 szeptember, 19.o.</w:t>
      </w:r>
    </w:p>
    <w:p w14:paraId="758EBED1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fr-FR"/>
        </w:rPr>
      </w:pPr>
    </w:p>
    <w:p w14:paraId="003B5C2E" w14:textId="77777777" w:rsidR="000A3061" w:rsidRPr="00C2721B" w:rsidRDefault="000A3061" w:rsidP="00C2721B">
      <w:pPr>
        <w:rPr>
          <w:lang w:val="fr-FR"/>
        </w:rPr>
      </w:pPr>
      <w:r w:rsidRPr="00C2721B">
        <w:rPr>
          <w:lang w:val="fr-FR"/>
        </w:rPr>
        <w:t xml:space="preserve">Fájdalomba mártott ecset. Frida Kahlo élete és művészete, in: </w:t>
      </w:r>
      <w:r w:rsidRPr="00C2721B">
        <w:rPr>
          <w:i/>
          <w:iCs/>
          <w:lang w:val="fr-FR"/>
        </w:rPr>
        <w:t>Lege Artis Medicinae</w:t>
      </w:r>
      <w:r w:rsidRPr="00C2721B">
        <w:rPr>
          <w:lang w:val="fr-FR"/>
        </w:rPr>
        <w:t xml:space="preserve"> 14(2004) 8-9, 63O-632. </w:t>
      </w:r>
    </w:p>
    <w:p w14:paraId="004BF4C1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fr-FR"/>
        </w:rPr>
      </w:pPr>
    </w:p>
    <w:p w14:paraId="7CF951C0" w14:textId="77777777" w:rsidR="000A3061" w:rsidRDefault="000A3061" w:rsidP="007D06D9">
      <w:pPr>
        <w:tabs>
          <w:tab w:val="left" w:pos="-1440"/>
          <w:tab w:val="left" w:pos="-720"/>
        </w:tabs>
        <w:rPr>
          <w:lang w:val="nl-NL"/>
        </w:rPr>
      </w:pPr>
      <w:r w:rsidRPr="00A13592">
        <w:rPr>
          <w:lang w:val="nl-NL"/>
        </w:rPr>
        <w:t xml:space="preserve">Az imádnivaló gyermek, in: </w:t>
      </w:r>
      <w:r w:rsidRPr="00A13592">
        <w:rPr>
          <w:i/>
          <w:iCs/>
          <w:lang w:val="nl-NL"/>
        </w:rPr>
        <w:t>Lege Artis Medicinae</w:t>
      </w:r>
      <w:r w:rsidRPr="00A13592">
        <w:rPr>
          <w:lang w:val="nl-NL"/>
        </w:rPr>
        <w:t xml:space="preserve"> 14(2004) 12.sz. 892-894.o.</w:t>
      </w:r>
    </w:p>
    <w:p w14:paraId="03C21F76" w14:textId="77777777" w:rsidR="000A3061" w:rsidRDefault="000A3061" w:rsidP="007D06D9">
      <w:pPr>
        <w:tabs>
          <w:tab w:val="left" w:pos="-1440"/>
          <w:tab w:val="left" w:pos="-720"/>
        </w:tabs>
        <w:rPr>
          <w:lang w:val="nl-NL"/>
        </w:rPr>
      </w:pPr>
    </w:p>
    <w:p w14:paraId="493DB53A" w14:textId="77777777" w:rsidR="000A3061" w:rsidRDefault="000A3061" w:rsidP="00186B41">
      <w:proofErr w:type="spellStart"/>
      <w:r>
        <w:t>Menekülés</w:t>
      </w:r>
      <w:proofErr w:type="spellEnd"/>
      <w:r>
        <w:t xml:space="preserve"> </w:t>
      </w:r>
      <w:proofErr w:type="spellStart"/>
      <w:r>
        <w:t>Egyiptomba</w:t>
      </w:r>
      <w:proofErr w:type="spellEnd"/>
      <w:r>
        <w:t xml:space="preserve">, in: </w:t>
      </w:r>
      <w:proofErr w:type="spellStart"/>
      <w:r>
        <w:rPr>
          <w:i/>
          <w:iCs/>
        </w:rPr>
        <w:t>Szabad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Föld</w:t>
      </w:r>
      <w:proofErr w:type="spellEnd"/>
      <w:r>
        <w:t xml:space="preserve"> 2004. </w:t>
      </w:r>
      <w:proofErr w:type="spellStart"/>
      <w:r>
        <w:t>december</w:t>
      </w:r>
      <w:proofErr w:type="spellEnd"/>
      <w:r>
        <w:t xml:space="preserve"> 23. 18.o.</w:t>
      </w:r>
    </w:p>
    <w:p w14:paraId="5F5E5739" w14:textId="77777777" w:rsidR="000A3061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nl-NL"/>
        </w:rPr>
      </w:pPr>
    </w:p>
    <w:p w14:paraId="414507CA" w14:textId="77777777" w:rsidR="000A3061" w:rsidRDefault="000A3061" w:rsidP="002C345B">
      <w:pPr>
        <w:pBdr>
          <w:bottom w:val="single" w:sz="6" w:space="1" w:color="auto"/>
        </w:pBdr>
      </w:pPr>
      <w:r w:rsidRPr="006740C9">
        <w:rPr>
          <w:lang w:val="nl-NL"/>
        </w:rPr>
        <w:t xml:space="preserve">Vidám Társaság, avagy az élet apró örömei, in: </w:t>
      </w:r>
      <w:r w:rsidRPr="006740C9">
        <w:rPr>
          <w:i/>
          <w:iCs/>
          <w:lang w:val="nl-NL"/>
        </w:rPr>
        <w:t xml:space="preserve">Képtári Kis Kalauz, A holland arany évszázad a Régi Képtár gyűjteményében, nr. 6. </w:t>
      </w:r>
      <w:r w:rsidRPr="006740C9">
        <w:rPr>
          <w:lang w:val="nl-NL"/>
        </w:rPr>
        <w:t xml:space="preserve"> </w:t>
      </w:r>
      <w:proofErr w:type="spellStart"/>
      <w:r>
        <w:t>Szépművészeti</w:t>
      </w:r>
      <w:proofErr w:type="spellEnd"/>
      <w:r>
        <w:t xml:space="preserve"> </w:t>
      </w:r>
      <w:proofErr w:type="spellStart"/>
      <w:r>
        <w:t>Múzeum</w:t>
      </w:r>
      <w:proofErr w:type="spellEnd"/>
      <w:r>
        <w:t xml:space="preserve">, Budapest 2004. </w:t>
      </w:r>
    </w:p>
    <w:p w14:paraId="1048A14F" w14:textId="77777777" w:rsidR="000A3061" w:rsidRDefault="000A3061" w:rsidP="002C345B">
      <w:pPr>
        <w:pBdr>
          <w:bottom w:val="single" w:sz="6" w:space="1" w:color="auto"/>
        </w:pBdr>
      </w:pPr>
    </w:p>
    <w:p w14:paraId="4D610DC5" w14:textId="77777777" w:rsidR="000A3061" w:rsidRDefault="000A3061" w:rsidP="002C345B">
      <w:pPr>
        <w:pBdr>
          <w:bottom w:val="single" w:sz="6" w:space="1" w:color="auto"/>
        </w:pBdr>
      </w:pPr>
      <w:proofErr w:type="spellStart"/>
      <w:r>
        <w:t>Népi</w:t>
      </w:r>
      <w:proofErr w:type="spellEnd"/>
      <w:r>
        <w:t xml:space="preserve"> </w:t>
      </w:r>
      <w:proofErr w:type="spellStart"/>
      <w:r>
        <w:t>figurák</w:t>
      </w:r>
      <w:proofErr w:type="spellEnd"/>
      <w:r>
        <w:t xml:space="preserve"> a 17. </w:t>
      </w:r>
      <w:proofErr w:type="spellStart"/>
      <w:r>
        <w:t>századi</w:t>
      </w:r>
      <w:proofErr w:type="spellEnd"/>
      <w:r>
        <w:t xml:space="preserve">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életképfestészetben</w:t>
      </w:r>
      <w:proofErr w:type="spellEnd"/>
      <w:r>
        <w:t xml:space="preserve">, in: </w:t>
      </w:r>
      <w:proofErr w:type="spellStart"/>
      <w:r>
        <w:rPr>
          <w:i/>
          <w:iCs/>
        </w:rPr>
        <w:t>Képtári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Kalauz</w:t>
      </w:r>
      <w:proofErr w:type="spellEnd"/>
      <w:r>
        <w:rPr>
          <w:i/>
          <w:iCs/>
        </w:rPr>
        <w:t xml:space="preserve">, A </w:t>
      </w:r>
      <w:proofErr w:type="spellStart"/>
      <w:r>
        <w:rPr>
          <w:i/>
          <w:iCs/>
        </w:rPr>
        <w:t>holland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arany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évszázad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Régi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Képtár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gyűjteményében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nr.</w:t>
      </w:r>
      <w:proofErr w:type="spellEnd"/>
      <w:r>
        <w:rPr>
          <w:i/>
          <w:iCs/>
        </w:rPr>
        <w:t xml:space="preserve"> 7</w:t>
      </w:r>
      <w:r>
        <w:t xml:space="preserve">. </w:t>
      </w:r>
      <w:proofErr w:type="spellStart"/>
      <w:r>
        <w:t>Szépművészeti</w:t>
      </w:r>
      <w:proofErr w:type="spellEnd"/>
      <w:r>
        <w:t xml:space="preserve"> </w:t>
      </w:r>
      <w:proofErr w:type="spellStart"/>
      <w:r>
        <w:t>Múzeum</w:t>
      </w:r>
      <w:proofErr w:type="spellEnd"/>
      <w:r>
        <w:t>, Budapest 2005.</w:t>
      </w:r>
    </w:p>
    <w:p w14:paraId="1F5A0FA4" w14:textId="77777777" w:rsidR="000A3061" w:rsidRDefault="000A3061" w:rsidP="002C345B">
      <w:pPr>
        <w:pBdr>
          <w:bottom w:val="single" w:sz="6" w:space="1" w:color="auto"/>
        </w:pBdr>
      </w:pPr>
    </w:p>
    <w:p w14:paraId="5D16CE95" w14:textId="77777777" w:rsidR="000A3061" w:rsidRDefault="000A3061" w:rsidP="00BF4470">
      <w:pPr>
        <w:pStyle w:val="llb"/>
        <w:tabs>
          <w:tab w:val="clear" w:pos="4536"/>
          <w:tab w:val="clear" w:pos="9072"/>
        </w:tabs>
      </w:pPr>
      <w:r>
        <w:t xml:space="preserve">“Ami mindenkinek kedvére van”. Szatíra a holland életképfestészetben, in: </w:t>
      </w:r>
      <w:r>
        <w:rPr>
          <w:i/>
          <w:iCs/>
        </w:rPr>
        <w:t xml:space="preserve">Képtári Kis Kalauz, A holland arany évszázad a Régi Képtár gyűjteményében,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>. 17</w:t>
      </w:r>
      <w:r>
        <w:t xml:space="preserve">., Szépművészeti Múzeum, Budapest 2005.  </w:t>
      </w:r>
    </w:p>
    <w:p w14:paraId="4F001952" w14:textId="77777777" w:rsidR="000A3061" w:rsidRDefault="000A3061" w:rsidP="00BF4470">
      <w:pPr>
        <w:pStyle w:val="llb"/>
        <w:tabs>
          <w:tab w:val="clear" w:pos="4536"/>
          <w:tab w:val="clear" w:pos="9072"/>
        </w:tabs>
      </w:pPr>
    </w:p>
    <w:p w14:paraId="51D84DE8" w14:textId="77777777" w:rsidR="000A3061" w:rsidRDefault="000A3061" w:rsidP="00616034">
      <w:pPr>
        <w:pStyle w:val="llb"/>
        <w:tabs>
          <w:tab w:val="clear" w:pos="4536"/>
          <w:tab w:val="clear" w:pos="9072"/>
        </w:tabs>
      </w:pPr>
      <w:r>
        <w:lastRenderedPageBreak/>
        <w:t>Egy legendás orvos-</w:t>
      </w:r>
      <w:proofErr w:type="gramStart"/>
      <w:r>
        <w:t>festő :</w:t>
      </w:r>
      <w:proofErr w:type="gramEnd"/>
      <w:r>
        <w:t xml:space="preserve"> Szent Lukács,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15(2005) </w:t>
      </w:r>
      <w:proofErr w:type="spellStart"/>
      <w:r>
        <w:t>nr</w:t>
      </w:r>
      <w:proofErr w:type="spellEnd"/>
      <w:r>
        <w:t>. 3. 252-254.o.</w:t>
      </w:r>
    </w:p>
    <w:p w14:paraId="7231A56E" w14:textId="77777777" w:rsidR="000A3061" w:rsidRDefault="000A3061" w:rsidP="00BF4470">
      <w:pPr>
        <w:pStyle w:val="llb"/>
        <w:tabs>
          <w:tab w:val="clear" w:pos="4536"/>
          <w:tab w:val="clear" w:pos="9072"/>
        </w:tabs>
      </w:pPr>
    </w:p>
    <w:p w14:paraId="75A4593B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  <w:r>
        <w:t xml:space="preserve">Nő ecsettel: </w:t>
      </w:r>
      <w:proofErr w:type="spellStart"/>
      <w:r>
        <w:t>Judith</w:t>
      </w:r>
      <w:proofErr w:type="spellEnd"/>
      <w:r>
        <w:t xml:space="preserve"> </w:t>
      </w:r>
      <w:proofErr w:type="spellStart"/>
      <w:r>
        <w:t>Leyster</w:t>
      </w:r>
      <w:proofErr w:type="spellEnd"/>
      <w:r>
        <w:t xml:space="preserve">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2005/6. 494-496.o.</w:t>
      </w:r>
    </w:p>
    <w:p w14:paraId="3D001868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47B51DE1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  <w:r>
        <w:t xml:space="preserve">Ótestamentumi témák Rembrandt előtt és után, </w:t>
      </w:r>
      <w:r>
        <w:rPr>
          <w:i/>
          <w:iCs/>
        </w:rPr>
        <w:t xml:space="preserve">Képtári Kis Kalauz, A holland “arany évszázad” a Régi Képtár </w:t>
      </w:r>
      <w:proofErr w:type="gramStart"/>
      <w:r>
        <w:rPr>
          <w:i/>
          <w:iCs/>
        </w:rPr>
        <w:t xml:space="preserve">gyűjteményében  </w:t>
      </w:r>
      <w:proofErr w:type="spellStart"/>
      <w:r>
        <w:rPr>
          <w:i/>
          <w:iCs/>
        </w:rPr>
        <w:t>nr</w:t>
      </w:r>
      <w:proofErr w:type="spellEnd"/>
      <w:proofErr w:type="gramEnd"/>
      <w:r>
        <w:rPr>
          <w:i/>
          <w:iCs/>
        </w:rPr>
        <w:t>. 14.</w:t>
      </w:r>
      <w:r>
        <w:t xml:space="preserve"> Szépművészeti Múzeum, Budapest 2005. </w:t>
      </w:r>
    </w:p>
    <w:p w14:paraId="0A482140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0C3045EE" w14:textId="77777777" w:rsidR="000A3061" w:rsidRDefault="000A3061" w:rsidP="0039669F">
      <w:pPr>
        <w:pStyle w:val="llb"/>
        <w:tabs>
          <w:tab w:val="clear" w:pos="4536"/>
          <w:tab w:val="clear" w:pos="9072"/>
        </w:tabs>
      </w:pPr>
      <w:r>
        <w:t xml:space="preserve">Mestermű, vagy hamisítvány? A </w:t>
      </w:r>
      <w:proofErr w:type="spellStart"/>
      <w:r>
        <w:t>Morelli</w:t>
      </w:r>
      <w:proofErr w:type="spellEnd"/>
      <w:r>
        <w:t xml:space="preserve">-módszer,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15/1005) </w:t>
      </w:r>
      <w:proofErr w:type="spellStart"/>
      <w:r>
        <w:t>nr</w:t>
      </w:r>
      <w:proofErr w:type="spellEnd"/>
      <w:r>
        <w:t xml:space="preserve">. 11. 856-858.o. </w:t>
      </w:r>
    </w:p>
    <w:p w14:paraId="32F77F59" w14:textId="77777777" w:rsidR="000A3061" w:rsidRDefault="000A3061" w:rsidP="0039669F">
      <w:pPr>
        <w:pStyle w:val="llb"/>
        <w:tabs>
          <w:tab w:val="clear" w:pos="4536"/>
          <w:tab w:val="clear" w:pos="9072"/>
        </w:tabs>
      </w:pPr>
    </w:p>
    <w:p w14:paraId="5BDD4289" w14:textId="77777777" w:rsidR="000A3061" w:rsidRDefault="000A3061" w:rsidP="008C6D03">
      <w:pPr>
        <w:pStyle w:val="llb"/>
        <w:tabs>
          <w:tab w:val="clear" w:pos="4536"/>
          <w:tab w:val="clear" w:pos="9072"/>
        </w:tabs>
      </w:pPr>
      <w:r>
        <w:t xml:space="preserve">Portréfestészet a 17. századi Hollandiában, in: </w:t>
      </w:r>
      <w:r>
        <w:rPr>
          <w:i/>
          <w:iCs/>
        </w:rPr>
        <w:t xml:space="preserve">Képtári Kis </w:t>
      </w:r>
      <w:proofErr w:type="gramStart"/>
      <w:r>
        <w:rPr>
          <w:i/>
          <w:iCs/>
        </w:rPr>
        <w:t>Kalauz ,</w:t>
      </w:r>
      <w:proofErr w:type="gramEnd"/>
      <w:r>
        <w:rPr>
          <w:i/>
          <w:iCs/>
        </w:rPr>
        <w:t xml:space="preserve"> A holland “Arany Évszázad” a Régi Képtár gyűjteményében</w:t>
      </w:r>
      <w:r>
        <w:t xml:space="preserve">, nr.5. </w:t>
      </w:r>
    </w:p>
    <w:p w14:paraId="524E6D5E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25C682B2" w14:textId="77777777" w:rsidR="000A3061" w:rsidRDefault="000A3061" w:rsidP="00D761C1">
      <w:pPr>
        <w:pStyle w:val="llb"/>
        <w:tabs>
          <w:tab w:val="clear" w:pos="4536"/>
          <w:tab w:val="clear" w:pos="9072"/>
        </w:tabs>
      </w:pPr>
      <w:r>
        <w:t xml:space="preserve">Amszterdam a 17. század közepén, in: </w:t>
      </w:r>
      <w:r>
        <w:rPr>
          <w:i/>
          <w:iCs/>
        </w:rPr>
        <w:t xml:space="preserve">Képtári Kis </w:t>
      </w:r>
      <w:proofErr w:type="gramStart"/>
      <w:r>
        <w:rPr>
          <w:i/>
          <w:iCs/>
        </w:rPr>
        <w:t>Kalauz ,</w:t>
      </w:r>
      <w:proofErr w:type="gramEnd"/>
      <w:r>
        <w:rPr>
          <w:i/>
          <w:iCs/>
        </w:rPr>
        <w:t xml:space="preserve"> A holland “Arany Évszázad” a Régi Képtár gyűjteményében</w:t>
      </w:r>
      <w:r>
        <w:t xml:space="preserve">, </w:t>
      </w:r>
      <w:proofErr w:type="spellStart"/>
      <w:r>
        <w:t>nr</w:t>
      </w:r>
      <w:proofErr w:type="spellEnd"/>
      <w:r>
        <w:t>. 19.</w:t>
      </w:r>
    </w:p>
    <w:p w14:paraId="4B90AE72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088125B5" w14:textId="77777777" w:rsidR="000A3061" w:rsidRDefault="000A3061" w:rsidP="00246046">
      <w:pPr>
        <w:pStyle w:val="llb"/>
        <w:tabs>
          <w:tab w:val="clear" w:pos="4536"/>
          <w:tab w:val="clear" w:pos="9072"/>
        </w:tabs>
      </w:pPr>
      <w:r>
        <w:t xml:space="preserve">Művészet a pestis árnyékában,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2006/</w:t>
      </w:r>
      <w:proofErr w:type="gramStart"/>
      <w:r>
        <w:t>3 ,</w:t>
      </w:r>
      <w:proofErr w:type="gramEnd"/>
      <w:r>
        <w:t xml:space="preserve"> 271-273.o.</w:t>
      </w:r>
    </w:p>
    <w:p w14:paraId="5D903F82" w14:textId="77777777" w:rsidR="000A3061" w:rsidRDefault="000A3061" w:rsidP="00246046">
      <w:pPr>
        <w:pStyle w:val="llb"/>
        <w:tabs>
          <w:tab w:val="clear" w:pos="4536"/>
          <w:tab w:val="clear" w:pos="9072"/>
        </w:tabs>
      </w:pPr>
    </w:p>
    <w:p w14:paraId="01E14542" w14:textId="77777777" w:rsidR="000A3061" w:rsidRDefault="000A3061" w:rsidP="001C6C56">
      <w:pPr>
        <w:pStyle w:val="llb"/>
        <w:tabs>
          <w:tab w:val="clear" w:pos="4536"/>
          <w:tab w:val="clear" w:pos="9072"/>
        </w:tabs>
      </w:pPr>
      <w:r>
        <w:t xml:space="preserve">Kifinomultság és elegancia. A finom festészet és a francia akadémizmus térhódítása Hollandiában, in: </w:t>
      </w:r>
      <w:r>
        <w:rPr>
          <w:i/>
          <w:iCs/>
        </w:rPr>
        <w:t xml:space="preserve">Képtári Kis </w:t>
      </w:r>
      <w:proofErr w:type="gramStart"/>
      <w:r>
        <w:rPr>
          <w:i/>
          <w:iCs/>
        </w:rPr>
        <w:t>Kalauz ,</w:t>
      </w:r>
      <w:proofErr w:type="gramEnd"/>
      <w:r>
        <w:rPr>
          <w:i/>
          <w:iCs/>
        </w:rPr>
        <w:t xml:space="preserve"> A holland “Arany Évszázad” a Régi Képtár gyűjteményében, </w:t>
      </w:r>
      <w:proofErr w:type="spellStart"/>
      <w:r>
        <w:t>nr</w:t>
      </w:r>
      <w:proofErr w:type="spellEnd"/>
      <w:r>
        <w:t xml:space="preserve">. 24. </w:t>
      </w:r>
    </w:p>
    <w:p w14:paraId="3A2A9F16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1025EBFC" w14:textId="77777777" w:rsidR="000A3061" w:rsidRDefault="000A3061" w:rsidP="00C240A5">
      <w:pPr>
        <w:pStyle w:val="llb"/>
        <w:tabs>
          <w:tab w:val="clear" w:pos="4536"/>
          <w:tab w:val="clear" w:pos="9072"/>
        </w:tabs>
      </w:pPr>
      <w:r>
        <w:t xml:space="preserve">Az irgalmasság cselekedetei,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16(2006) </w:t>
      </w:r>
      <w:proofErr w:type="spellStart"/>
      <w:r>
        <w:t>nr</w:t>
      </w:r>
      <w:proofErr w:type="spellEnd"/>
      <w:r>
        <w:t>. 8-</w:t>
      </w:r>
      <w:proofErr w:type="gramStart"/>
      <w:r>
        <w:t>9. ,</w:t>
      </w:r>
      <w:proofErr w:type="gramEnd"/>
      <w:r>
        <w:t xml:space="preserve"> 788-791.o. </w:t>
      </w:r>
    </w:p>
    <w:p w14:paraId="19DAD6A0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7B6874D0" w14:textId="77777777" w:rsidR="000A3061" w:rsidRDefault="000A3061" w:rsidP="00915872">
      <w:pPr>
        <w:pStyle w:val="llb"/>
        <w:tabs>
          <w:tab w:val="clear" w:pos="4536"/>
          <w:tab w:val="clear" w:pos="9072"/>
        </w:tabs>
      </w:pPr>
      <w:r>
        <w:t xml:space="preserve">A téli táj varázslatos világa,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16(2006) </w:t>
      </w:r>
      <w:proofErr w:type="spellStart"/>
      <w:r>
        <w:t>nr</w:t>
      </w:r>
      <w:proofErr w:type="spellEnd"/>
      <w:r>
        <w:t xml:space="preserve">. 12. 1095-1098.  </w:t>
      </w:r>
    </w:p>
    <w:p w14:paraId="715654B5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17FC9B6B" w14:textId="77777777" w:rsidR="000A3061" w:rsidRDefault="000A3061" w:rsidP="00460E0E">
      <w:pPr>
        <w:pStyle w:val="llb"/>
        <w:tabs>
          <w:tab w:val="clear" w:pos="4536"/>
          <w:tab w:val="clear" w:pos="9072"/>
        </w:tabs>
      </w:pPr>
      <w:r>
        <w:t xml:space="preserve">Szerelmi betegség. </w:t>
      </w:r>
      <w:proofErr w:type="spellStart"/>
      <w:r>
        <w:t>Antiokhosz</w:t>
      </w:r>
      <w:proofErr w:type="spellEnd"/>
      <w:r>
        <w:t xml:space="preserve"> és </w:t>
      </w:r>
      <w:proofErr w:type="spellStart"/>
      <w:r>
        <w:t>Sztratoniké</w:t>
      </w:r>
      <w:proofErr w:type="spellEnd"/>
      <w:r>
        <w:t xml:space="preserve"> története,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17(2007) </w:t>
      </w:r>
      <w:proofErr w:type="spellStart"/>
      <w:r>
        <w:t>nr</w:t>
      </w:r>
      <w:proofErr w:type="spellEnd"/>
      <w:r>
        <w:t>. 4-5. 356-359.</w:t>
      </w:r>
    </w:p>
    <w:p w14:paraId="50E30E7E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31AFE193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  <w:proofErr w:type="spellStart"/>
      <w:r>
        <w:t>Sloane</w:t>
      </w:r>
      <w:proofErr w:type="spellEnd"/>
      <w:r>
        <w:t xml:space="preserve"> doktor és a British Museum,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17(2007) </w:t>
      </w:r>
      <w:proofErr w:type="spellStart"/>
      <w:r>
        <w:t>nr</w:t>
      </w:r>
      <w:proofErr w:type="spellEnd"/>
      <w:r>
        <w:t>. 8-9. 628-631.</w:t>
      </w:r>
    </w:p>
    <w:p w14:paraId="436D8A29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5C5A24DA" w14:textId="77777777" w:rsidR="000A3061" w:rsidRDefault="000A3061" w:rsidP="003D5E4D">
      <w:pPr>
        <w:pStyle w:val="llb"/>
        <w:tabs>
          <w:tab w:val="clear" w:pos="4536"/>
          <w:tab w:val="clear" w:pos="9072"/>
        </w:tabs>
      </w:pPr>
      <w:r>
        <w:t xml:space="preserve">A Mediciek és védőszentjeik, in: </w:t>
      </w:r>
      <w:r>
        <w:rPr>
          <w:i/>
          <w:iCs/>
        </w:rPr>
        <w:t xml:space="preserve">Lege </w:t>
      </w:r>
      <w:proofErr w:type="spellStart"/>
      <w:r>
        <w:rPr>
          <w:i/>
          <w:iCs/>
        </w:rPr>
        <w:t>Artis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Medicinae</w:t>
      </w:r>
      <w:proofErr w:type="spellEnd"/>
      <w:r>
        <w:t xml:space="preserve"> 18(2008) március, 252-255.</w:t>
      </w:r>
    </w:p>
    <w:p w14:paraId="0944B6DC" w14:textId="77777777" w:rsidR="000A3061" w:rsidRDefault="000A3061" w:rsidP="003D5E4D">
      <w:pPr>
        <w:pStyle w:val="llb"/>
        <w:tabs>
          <w:tab w:val="clear" w:pos="4536"/>
          <w:tab w:val="clear" w:pos="9072"/>
        </w:tabs>
      </w:pPr>
    </w:p>
    <w:p w14:paraId="2C27CC79" w14:textId="77777777" w:rsidR="000A3061" w:rsidRDefault="000A3061" w:rsidP="009B57E2">
      <w:pPr>
        <w:pStyle w:val="llb"/>
        <w:tabs>
          <w:tab w:val="clear" w:pos="4536"/>
          <w:tab w:val="clear" w:pos="9072"/>
        </w:tabs>
      </w:pPr>
      <w:r>
        <w:t xml:space="preserve">Dokumentált agónia. Ferdinand </w:t>
      </w:r>
      <w:proofErr w:type="spellStart"/>
      <w:r>
        <w:t>Hodler</w:t>
      </w:r>
      <w:proofErr w:type="spellEnd"/>
      <w:r>
        <w:t xml:space="preserve"> képei, in: </w:t>
      </w:r>
      <w:r w:rsidRPr="00596027">
        <w:rPr>
          <w:i/>
          <w:iCs/>
        </w:rPr>
        <w:t xml:space="preserve">Lege </w:t>
      </w:r>
      <w:proofErr w:type="spellStart"/>
      <w:r w:rsidRPr="00596027">
        <w:rPr>
          <w:i/>
          <w:iCs/>
        </w:rPr>
        <w:t>Artis</w:t>
      </w:r>
      <w:proofErr w:type="spellEnd"/>
      <w:r w:rsidRPr="00596027">
        <w:rPr>
          <w:i/>
          <w:iCs/>
        </w:rPr>
        <w:t xml:space="preserve"> </w:t>
      </w:r>
      <w:proofErr w:type="spellStart"/>
      <w:r w:rsidRPr="00596027">
        <w:rPr>
          <w:i/>
          <w:iCs/>
        </w:rPr>
        <w:t>Medicinae</w:t>
      </w:r>
      <w:proofErr w:type="spellEnd"/>
      <w:r>
        <w:t xml:space="preserve"> 18(2008) november, 816-820.</w:t>
      </w:r>
    </w:p>
    <w:p w14:paraId="0DDBFA6D" w14:textId="77777777" w:rsidR="000A3061" w:rsidRDefault="000A3061" w:rsidP="009B57E2">
      <w:pPr>
        <w:pStyle w:val="llb"/>
        <w:tabs>
          <w:tab w:val="clear" w:pos="4536"/>
          <w:tab w:val="clear" w:pos="9072"/>
        </w:tabs>
      </w:pPr>
    </w:p>
    <w:p w14:paraId="4B22F17A" w14:textId="77777777" w:rsidR="000A3061" w:rsidRDefault="000A3061" w:rsidP="006B7496">
      <w:pPr>
        <w:pStyle w:val="llb"/>
        <w:tabs>
          <w:tab w:val="clear" w:pos="4536"/>
          <w:tab w:val="clear" w:pos="9072"/>
        </w:tabs>
      </w:pPr>
      <w:r>
        <w:t xml:space="preserve">El Greco, Rippl-Rónai és Nemes. Egy legendás magyar műgyűjtő és mecénás, in: </w:t>
      </w:r>
      <w:r w:rsidRPr="00C44E91">
        <w:rPr>
          <w:i/>
          <w:iCs/>
        </w:rPr>
        <w:t>Múzeumcafé</w:t>
      </w:r>
      <w:r>
        <w:t xml:space="preserve">, 2009. </w:t>
      </w:r>
      <w:proofErr w:type="spellStart"/>
      <w:r>
        <w:t>nr</w:t>
      </w:r>
      <w:proofErr w:type="spellEnd"/>
      <w:r>
        <w:t>. 4, 25-28.o.</w:t>
      </w:r>
    </w:p>
    <w:p w14:paraId="1696B2E9" w14:textId="77777777" w:rsidR="000A3061" w:rsidRDefault="000A3061" w:rsidP="006B7496">
      <w:pPr>
        <w:pStyle w:val="llb"/>
        <w:tabs>
          <w:tab w:val="clear" w:pos="4536"/>
          <w:tab w:val="clear" w:pos="9072"/>
        </w:tabs>
      </w:pPr>
    </w:p>
    <w:p w14:paraId="2E5A431A" w14:textId="77777777" w:rsidR="000A3061" w:rsidRDefault="000A3061" w:rsidP="00C56ADE">
      <w:pPr>
        <w:pStyle w:val="llb"/>
        <w:tabs>
          <w:tab w:val="clear" w:pos="4536"/>
          <w:tab w:val="clear" w:pos="9072"/>
        </w:tabs>
      </w:pPr>
      <w:r>
        <w:t xml:space="preserve">Vajda Lajos, a magyar avantgárd hányatott sorsú prófétája, in: </w:t>
      </w:r>
      <w:r w:rsidRPr="0040646C">
        <w:rPr>
          <w:i/>
          <w:iCs/>
        </w:rPr>
        <w:t xml:space="preserve">Lege </w:t>
      </w:r>
      <w:proofErr w:type="spellStart"/>
      <w:r w:rsidRPr="0040646C">
        <w:rPr>
          <w:i/>
          <w:iCs/>
        </w:rPr>
        <w:t>Artis</w:t>
      </w:r>
      <w:proofErr w:type="spellEnd"/>
      <w:r w:rsidRPr="0040646C">
        <w:rPr>
          <w:i/>
          <w:iCs/>
        </w:rPr>
        <w:t xml:space="preserve"> </w:t>
      </w:r>
      <w:proofErr w:type="spellStart"/>
      <w:r w:rsidRPr="0040646C">
        <w:rPr>
          <w:i/>
          <w:iCs/>
        </w:rPr>
        <w:t>Medicinae</w:t>
      </w:r>
      <w:proofErr w:type="spellEnd"/>
      <w:r>
        <w:t xml:space="preserve"> 2009/10 október, 628-631.o.</w:t>
      </w:r>
    </w:p>
    <w:p w14:paraId="57CD0799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6FA95989" w14:textId="77777777" w:rsidR="000A3061" w:rsidRDefault="000A3061" w:rsidP="009F686F">
      <w:pPr>
        <w:pStyle w:val="llb"/>
        <w:tabs>
          <w:tab w:val="clear" w:pos="4536"/>
          <w:tab w:val="clear" w:pos="9072"/>
        </w:tabs>
      </w:pPr>
      <w:r>
        <w:t xml:space="preserve">A </w:t>
      </w:r>
      <w:proofErr w:type="spellStart"/>
      <w:r>
        <w:t>delirium</w:t>
      </w:r>
      <w:proofErr w:type="spellEnd"/>
      <w:r>
        <w:t xml:space="preserve"> </w:t>
      </w:r>
      <w:proofErr w:type="spellStart"/>
      <w:r>
        <w:t>tremenstől</w:t>
      </w:r>
      <w:proofErr w:type="spellEnd"/>
      <w:r>
        <w:t xml:space="preserve"> a francia becsületrendig. </w:t>
      </w:r>
      <w:proofErr w:type="spellStart"/>
      <w:r>
        <w:t>Utrillo</w:t>
      </w:r>
      <w:proofErr w:type="spellEnd"/>
      <w:r>
        <w:t xml:space="preserve"> élete és művészete, in: </w:t>
      </w:r>
      <w:r w:rsidRPr="007867C6">
        <w:rPr>
          <w:i/>
          <w:iCs/>
        </w:rPr>
        <w:t xml:space="preserve">Lege </w:t>
      </w:r>
      <w:proofErr w:type="spellStart"/>
      <w:r w:rsidRPr="007867C6">
        <w:rPr>
          <w:i/>
          <w:iCs/>
        </w:rPr>
        <w:t>Artis</w:t>
      </w:r>
      <w:proofErr w:type="spellEnd"/>
      <w:r w:rsidRPr="007867C6">
        <w:rPr>
          <w:i/>
          <w:iCs/>
        </w:rPr>
        <w:t xml:space="preserve"> </w:t>
      </w:r>
      <w:proofErr w:type="spellStart"/>
      <w:r w:rsidRPr="007867C6">
        <w:rPr>
          <w:i/>
          <w:iCs/>
        </w:rPr>
        <w:t>Medicinae</w:t>
      </w:r>
      <w:proofErr w:type="spellEnd"/>
      <w:r>
        <w:t xml:space="preserve"> 2009/12 december, 804-807.o.</w:t>
      </w:r>
    </w:p>
    <w:p w14:paraId="4EDCDE9F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0A554B5D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  <w:r>
        <w:t xml:space="preserve">Az alkotó kéz: </w:t>
      </w:r>
      <w:proofErr w:type="spellStart"/>
      <w:r>
        <w:t>Hendrick</w:t>
      </w:r>
      <w:proofErr w:type="spellEnd"/>
      <w:r>
        <w:t xml:space="preserve"> </w:t>
      </w:r>
      <w:proofErr w:type="spellStart"/>
      <w:r>
        <w:t>Goltzius</w:t>
      </w:r>
      <w:proofErr w:type="spellEnd"/>
      <w:r>
        <w:t xml:space="preserve"> élete és művészete, in: </w:t>
      </w:r>
      <w:r w:rsidRPr="00C85C03">
        <w:rPr>
          <w:i/>
          <w:iCs/>
        </w:rPr>
        <w:t xml:space="preserve">Lege </w:t>
      </w:r>
      <w:proofErr w:type="spellStart"/>
      <w:r w:rsidRPr="00C85C03">
        <w:rPr>
          <w:i/>
          <w:iCs/>
        </w:rPr>
        <w:t>Artis</w:t>
      </w:r>
      <w:proofErr w:type="spellEnd"/>
      <w:r w:rsidRPr="00C85C03">
        <w:rPr>
          <w:i/>
          <w:iCs/>
        </w:rPr>
        <w:t xml:space="preserve"> </w:t>
      </w:r>
      <w:proofErr w:type="spellStart"/>
      <w:r w:rsidRPr="00C85C03">
        <w:rPr>
          <w:i/>
          <w:iCs/>
        </w:rPr>
        <w:t>Medicinae</w:t>
      </w:r>
      <w:proofErr w:type="spellEnd"/>
      <w:r>
        <w:t xml:space="preserve"> 2010/ 10. szám, 706-709</w:t>
      </w:r>
    </w:p>
    <w:p w14:paraId="0538DAD9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713062D0" w14:textId="77777777" w:rsidR="000A3061" w:rsidRDefault="000A3061" w:rsidP="00072304">
      <w:pPr>
        <w:pStyle w:val="llb"/>
        <w:tabs>
          <w:tab w:val="clear" w:pos="4536"/>
          <w:tab w:val="clear" w:pos="9072"/>
        </w:tabs>
      </w:pPr>
      <w:r>
        <w:t xml:space="preserve">Abe </w:t>
      </w:r>
      <w:proofErr w:type="spellStart"/>
      <w:r>
        <w:t>Moyra</w:t>
      </w:r>
      <w:proofErr w:type="spellEnd"/>
      <w:r>
        <w:t xml:space="preserve"> szerelmei. Egy posztumusz kiállítás képei, in: </w:t>
      </w:r>
      <w:r w:rsidRPr="003A6894">
        <w:rPr>
          <w:i/>
          <w:iCs/>
        </w:rPr>
        <w:t xml:space="preserve">Lege </w:t>
      </w:r>
      <w:proofErr w:type="spellStart"/>
      <w:r w:rsidRPr="003A6894">
        <w:rPr>
          <w:i/>
          <w:iCs/>
        </w:rPr>
        <w:t>Artis</w:t>
      </w:r>
      <w:proofErr w:type="spellEnd"/>
      <w:r w:rsidRPr="003A6894">
        <w:rPr>
          <w:i/>
          <w:iCs/>
        </w:rPr>
        <w:t xml:space="preserve"> </w:t>
      </w:r>
      <w:proofErr w:type="spellStart"/>
      <w:r w:rsidRPr="003A6894">
        <w:rPr>
          <w:i/>
          <w:iCs/>
        </w:rPr>
        <w:t>Medicinae</w:t>
      </w:r>
      <w:proofErr w:type="spellEnd"/>
      <w:r>
        <w:t xml:space="preserve"> 2011. </w:t>
      </w:r>
      <w:proofErr w:type="spellStart"/>
      <w:r>
        <w:t>nr</w:t>
      </w:r>
      <w:proofErr w:type="spellEnd"/>
      <w:r>
        <w:t>. 2. 154-156.</w:t>
      </w:r>
    </w:p>
    <w:p w14:paraId="684BB74D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3BC3FAFC" w14:textId="77777777" w:rsidR="000A3061" w:rsidRDefault="000A3061" w:rsidP="00B26342">
      <w:pPr>
        <w:pStyle w:val="llb"/>
        <w:tabs>
          <w:tab w:val="clear" w:pos="4536"/>
          <w:tab w:val="clear" w:pos="9072"/>
        </w:tabs>
      </w:pPr>
      <w:r>
        <w:t xml:space="preserve">Egy szelíd művész a „vadak” között: </w:t>
      </w:r>
      <w:proofErr w:type="spellStart"/>
      <w:r>
        <w:t>Rik</w:t>
      </w:r>
      <w:proofErr w:type="spellEnd"/>
      <w:r>
        <w:t xml:space="preserve"> </w:t>
      </w:r>
      <w:proofErr w:type="spellStart"/>
      <w:r>
        <w:t>Wouters</w:t>
      </w:r>
      <w:proofErr w:type="spellEnd"/>
      <w:r>
        <w:t xml:space="preserve"> élete és művészete, in: </w:t>
      </w:r>
      <w:r w:rsidRPr="00DA7947">
        <w:rPr>
          <w:i/>
          <w:iCs/>
        </w:rPr>
        <w:t xml:space="preserve">Lege </w:t>
      </w:r>
      <w:proofErr w:type="spellStart"/>
      <w:r w:rsidRPr="00DA7947">
        <w:rPr>
          <w:i/>
          <w:iCs/>
        </w:rPr>
        <w:t>Artis</w:t>
      </w:r>
      <w:proofErr w:type="spellEnd"/>
      <w:r w:rsidRPr="00DA7947">
        <w:rPr>
          <w:i/>
          <w:iCs/>
        </w:rPr>
        <w:t xml:space="preserve"> </w:t>
      </w:r>
      <w:proofErr w:type="spellStart"/>
      <w:r w:rsidRPr="00DA7947">
        <w:rPr>
          <w:i/>
          <w:iCs/>
        </w:rPr>
        <w:t>Medicinae</w:t>
      </w:r>
      <w:proofErr w:type="spellEnd"/>
      <w:r>
        <w:t xml:space="preserve"> 2011. december, 830-832. </w:t>
      </w:r>
    </w:p>
    <w:p w14:paraId="6880729B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22B99514" w14:textId="77777777" w:rsidR="000A3061" w:rsidRDefault="000A3061" w:rsidP="0046195D">
      <w:pPr>
        <w:pStyle w:val="llb"/>
        <w:tabs>
          <w:tab w:val="clear" w:pos="4536"/>
          <w:tab w:val="clear" w:pos="9072"/>
        </w:tabs>
      </w:pPr>
      <w:r>
        <w:t>Egy legendás műgyűjtő példás gesztusai. Nemes Marcell, a „</w:t>
      </w:r>
      <w:proofErr w:type="spellStart"/>
      <w:r>
        <w:t>marchand-amateur</w:t>
      </w:r>
      <w:proofErr w:type="spellEnd"/>
      <w:r>
        <w:t xml:space="preserve">”, in: </w:t>
      </w:r>
      <w:r w:rsidRPr="00E82203">
        <w:rPr>
          <w:i/>
          <w:iCs/>
        </w:rPr>
        <w:t xml:space="preserve">Szalon </w:t>
      </w:r>
      <w:r>
        <w:t>2012/1 26-31.</w:t>
      </w:r>
    </w:p>
    <w:p w14:paraId="4498E1E7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381F3941" w14:textId="77777777" w:rsidR="000A3061" w:rsidRDefault="000A3061" w:rsidP="00BD559D">
      <w:pPr>
        <w:pStyle w:val="llb"/>
        <w:tabs>
          <w:tab w:val="clear" w:pos="4536"/>
          <w:tab w:val="clear" w:pos="9072"/>
        </w:tabs>
      </w:pPr>
      <w:r>
        <w:t xml:space="preserve">A „Holland Michelangelo” Haarlemben, in: </w:t>
      </w:r>
      <w:r w:rsidRPr="00831839">
        <w:rPr>
          <w:i/>
          <w:iCs/>
        </w:rPr>
        <w:t xml:space="preserve">Artmagazin </w:t>
      </w:r>
      <w:r>
        <w:t xml:space="preserve">2012/3 51. sz. 58-61. </w:t>
      </w:r>
    </w:p>
    <w:p w14:paraId="20E44064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6F8704A2" w14:textId="77777777" w:rsidR="000A3061" w:rsidRDefault="000A3061" w:rsidP="0057341E">
      <w:pPr>
        <w:pStyle w:val="llb"/>
        <w:tabs>
          <w:tab w:val="clear" w:pos="4536"/>
          <w:tab w:val="clear" w:pos="9072"/>
        </w:tabs>
      </w:pPr>
      <w:proofErr w:type="spellStart"/>
      <w:r>
        <w:t>Eugeen</w:t>
      </w:r>
      <w:proofErr w:type="spellEnd"/>
      <w:r>
        <w:t xml:space="preserve"> van </w:t>
      </w:r>
      <w:proofErr w:type="spellStart"/>
      <w:r>
        <w:t>Mieghem</w:t>
      </w:r>
      <w:proofErr w:type="spellEnd"/>
      <w:r>
        <w:t xml:space="preserve">, az antwerpeni kikötőnegyed krónikása, in: </w:t>
      </w:r>
      <w:r w:rsidRPr="005A129B">
        <w:rPr>
          <w:i/>
        </w:rPr>
        <w:t>Artmagazin</w:t>
      </w:r>
      <w:r>
        <w:t xml:space="preserve"> 2013. </w:t>
      </w:r>
      <w:proofErr w:type="spellStart"/>
      <w:r>
        <w:t>nr</w:t>
      </w:r>
      <w:proofErr w:type="spellEnd"/>
      <w:r>
        <w:t>. 4. 50-53.</w:t>
      </w:r>
    </w:p>
    <w:p w14:paraId="29C99F8F" w14:textId="77777777" w:rsidR="000A3061" w:rsidRDefault="000A3061" w:rsidP="0057341E">
      <w:pPr>
        <w:pStyle w:val="llb"/>
        <w:tabs>
          <w:tab w:val="clear" w:pos="4536"/>
          <w:tab w:val="clear" w:pos="9072"/>
        </w:tabs>
      </w:pPr>
    </w:p>
    <w:p w14:paraId="36FAE939" w14:textId="77777777" w:rsidR="000A3061" w:rsidRDefault="000A3061" w:rsidP="000312FA">
      <w:pPr>
        <w:pStyle w:val="llb"/>
        <w:tabs>
          <w:tab w:val="clear" w:pos="4536"/>
          <w:tab w:val="clear" w:pos="9072"/>
        </w:tabs>
      </w:pPr>
      <w:r>
        <w:t xml:space="preserve">„Milliónyi ember – egy közös álom” Red Star Line: A megvalósult álmok </w:t>
      </w:r>
      <w:proofErr w:type="spellStart"/>
      <w:r>
        <w:t>múzeuma</w:t>
      </w:r>
      <w:proofErr w:type="spellEnd"/>
      <w:r>
        <w:t xml:space="preserve"> Antwerpenben, in: </w:t>
      </w:r>
      <w:r w:rsidRPr="003246CB">
        <w:rPr>
          <w:i/>
        </w:rPr>
        <w:t>Artmagazin</w:t>
      </w:r>
      <w:r>
        <w:t xml:space="preserve"> 2013. </w:t>
      </w:r>
      <w:proofErr w:type="spellStart"/>
      <w:r>
        <w:t>nr</w:t>
      </w:r>
      <w:proofErr w:type="spellEnd"/>
      <w:r>
        <w:t xml:space="preserve">. 9. 42-43.  </w:t>
      </w:r>
    </w:p>
    <w:p w14:paraId="52D1F2FE" w14:textId="77777777" w:rsidR="000A3061" w:rsidRDefault="000A3061" w:rsidP="000312FA">
      <w:pPr>
        <w:pStyle w:val="llb"/>
        <w:tabs>
          <w:tab w:val="clear" w:pos="4536"/>
          <w:tab w:val="clear" w:pos="9072"/>
        </w:tabs>
      </w:pPr>
    </w:p>
    <w:p w14:paraId="5B63D875" w14:textId="77777777" w:rsidR="000A3061" w:rsidRDefault="000A3061" w:rsidP="00E370E6">
      <w:pPr>
        <w:pStyle w:val="llb"/>
        <w:tabs>
          <w:tab w:val="clear" w:pos="4536"/>
          <w:tab w:val="clear" w:pos="9072"/>
        </w:tabs>
      </w:pPr>
      <w:r>
        <w:t xml:space="preserve">Red Star Line: betegek nem utazhattak, in: </w:t>
      </w:r>
      <w:r w:rsidRPr="00DA2A44">
        <w:rPr>
          <w:i/>
        </w:rPr>
        <w:t xml:space="preserve">Lege </w:t>
      </w:r>
      <w:proofErr w:type="spellStart"/>
      <w:r w:rsidRPr="00DA2A44">
        <w:rPr>
          <w:i/>
        </w:rPr>
        <w:t>Artis</w:t>
      </w:r>
      <w:proofErr w:type="spellEnd"/>
      <w:r w:rsidRPr="00DA2A44">
        <w:rPr>
          <w:i/>
        </w:rPr>
        <w:t xml:space="preserve"> </w:t>
      </w:r>
      <w:proofErr w:type="spellStart"/>
      <w:r w:rsidRPr="00DA2A44">
        <w:rPr>
          <w:i/>
        </w:rPr>
        <w:t>Medicinae</w:t>
      </w:r>
      <w:proofErr w:type="spellEnd"/>
      <w:r>
        <w:t xml:space="preserve"> 2013. 10-11. november, 564-566.</w:t>
      </w:r>
    </w:p>
    <w:p w14:paraId="2073E6B5" w14:textId="77777777" w:rsidR="000A3061" w:rsidRDefault="000A3061" w:rsidP="008A3621">
      <w:pPr>
        <w:pStyle w:val="llb"/>
        <w:tabs>
          <w:tab w:val="clear" w:pos="4536"/>
          <w:tab w:val="clear" w:pos="9072"/>
        </w:tabs>
      </w:pPr>
    </w:p>
    <w:p w14:paraId="19667E4E" w14:textId="77777777" w:rsidR="000A3061" w:rsidRDefault="000A3061" w:rsidP="008A3621">
      <w:pPr>
        <w:pStyle w:val="llb"/>
        <w:tabs>
          <w:tab w:val="clear" w:pos="4536"/>
          <w:tab w:val="clear" w:pos="9072"/>
        </w:tabs>
      </w:pPr>
      <w:proofErr w:type="spellStart"/>
      <w:r>
        <w:t>Léon</w:t>
      </w:r>
      <w:proofErr w:type="spellEnd"/>
      <w:r>
        <w:t xml:space="preserve"> </w:t>
      </w:r>
      <w:proofErr w:type="spellStart"/>
      <w:r>
        <w:t>Spilliaert</w:t>
      </w:r>
      <w:proofErr w:type="spellEnd"/>
      <w:r>
        <w:t xml:space="preserve"> nyugtalanító álomképei, in: </w:t>
      </w:r>
      <w:r w:rsidRPr="004219DD">
        <w:rPr>
          <w:i/>
        </w:rPr>
        <w:t xml:space="preserve">Lege </w:t>
      </w:r>
      <w:proofErr w:type="spellStart"/>
      <w:r w:rsidRPr="004219DD">
        <w:rPr>
          <w:i/>
        </w:rPr>
        <w:t>Artis</w:t>
      </w:r>
      <w:proofErr w:type="spellEnd"/>
      <w:r w:rsidRPr="004219DD">
        <w:rPr>
          <w:i/>
        </w:rPr>
        <w:t xml:space="preserve"> </w:t>
      </w:r>
      <w:proofErr w:type="spellStart"/>
      <w:r w:rsidRPr="004219DD">
        <w:rPr>
          <w:i/>
        </w:rPr>
        <w:t>Medicinae</w:t>
      </w:r>
      <w:proofErr w:type="spellEnd"/>
      <w:r>
        <w:t xml:space="preserve"> 2013.12. december 654-656.  </w:t>
      </w:r>
    </w:p>
    <w:p w14:paraId="0C0833EE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31BCF0C7" w14:textId="77777777" w:rsidR="000A3061" w:rsidRDefault="000A3061" w:rsidP="002B5C7E">
      <w:pPr>
        <w:pStyle w:val="llb"/>
        <w:tabs>
          <w:tab w:val="clear" w:pos="4536"/>
          <w:tab w:val="clear" w:pos="9072"/>
        </w:tabs>
      </w:pPr>
      <w:r>
        <w:t xml:space="preserve">Az újjászületett </w:t>
      </w:r>
      <w:proofErr w:type="spellStart"/>
      <w:r>
        <w:t>Mauritshuis</w:t>
      </w:r>
      <w:proofErr w:type="spellEnd"/>
      <w:r>
        <w:t xml:space="preserve">, </w:t>
      </w:r>
      <w:r w:rsidRPr="00DB29BC">
        <w:rPr>
          <w:i/>
        </w:rPr>
        <w:t>Artmagazin</w:t>
      </w:r>
      <w:r>
        <w:t xml:space="preserve"> 2014. </w:t>
      </w:r>
      <w:proofErr w:type="spellStart"/>
      <w:r>
        <w:t>nr</w:t>
      </w:r>
      <w:proofErr w:type="spellEnd"/>
      <w:r>
        <w:t>. 8. 20-25.</w:t>
      </w:r>
    </w:p>
    <w:p w14:paraId="386DC86D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66AED809" w14:textId="77777777" w:rsidR="000A3061" w:rsidRDefault="000A3061" w:rsidP="009E42A5">
      <w:pPr>
        <w:pStyle w:val="llb"/>
        <w:tabs>
          <w:tab w:val="clear" w:pos="4536"/>
          <w:tab w:val="clear" w:pos="9072"/>
        </w:tabs>
      </w:pPr>
      <w:r>
        <w:t xml:space="preserve">Bankett helyett – Sebészek, bűnözők és festők találkozása a boncasztalnál – Dr. </w:t>
      </w:r>
      <w:proofErr w:type="spellStart"/>
      <w:r>
        <w:t>Sebastiaen</w:t>
      </w:r>
      <w:proofErr w:type="spellEnd"/>
      <w:r>
        <w:t xml:space="preserve"> Egbertsz. anatómiai leckéje, </w:t>
      </w:r>
      <w:r w:rsidRPr="00FD034F">
        <w:rPr>
          <w:i/>
        </w:rPr>
        <w:t>Artmagazin</w:t>
      </w:r>
      <w:r>
        <w:t xml:space="preserve"> 2014. </w:t>
      </w:r>
      <w:proofErr w:type="spellStart"/>
      <w:r>
        <w:t>nr</w:t>
      </w:r>
      <w:proofErr w:type="spellEnd"/>
      <w:r>
        <w:t xml:space="preserve">. 9.  18-21. </w:t>
      </w:r>
    </w:p>
    <w:p w14:paraId="5CA2B453" w14:textId="77777777" w:rsidR="000A3061" w:rsidRDefault="000A3061" w:rsidP="00430E10">
      <w:pPr>
        <w:pStyle w:val="llb"/>
        <w:tabs>
          <w:tab w:val="clear" w:pos="4536"/>
          <w:tab w:val="clear" w:pos="9072"/>
        </w:tabs>
      </w:pPr>
    </w:p>
    <w:p w14:paraId="68ECB2EF" w14:textId="77777777" w:rsidR="000A3061" w:rsidRPr="00BF4470" w:rsidRDefault="000A3061" w:rsidP="006740C9">
      <w:pPr>
        <w:pBdr>
          <w:bottom w:val="single" w:sz="6" w:space="1" w:color="auto"/>
        </w:pBdr>
        <w:rPr>
          <w:lang w:val="hu-HU"/>
        </w:rPr>
      </w:pPr>
    </w:p>
    <w:p w14:paraId="5B997269" w14:textId="77777777" w:rsidR="000A3061" w:rsidRPr="00BF4470" w:rsidRDefault="000A3061" w:rsidP="007D06D9">
      <w:pPr>
        <w:tabs>
          <w:tab w:val="left" w:pos="-1440"/>
          <w:tab w:val="left" w:pos="-720"/>
        </w:tabs>
        <w:rPr>
          <w:b/>
          <w:i/>
          <w:spacing w:val="-3"/>
          <w:sz w:val="24"/>
          <w:szCs w:val="24"/>
          <w:lang w:val="hu-HU"/>
        </w:rPr>
      </w:pPr>
    </w:p>
    <w:p w14:paraId="28C6FC17" w14:textId="77777777" w:rsidR="000A3061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28"/>
          <w:szCs w:val="28"/>
        </w:rPr>
      </w:pPr>
      <w:proofErr w:type="spellStart"/>
      <w:r w:rsidRPr="002C345B">
        <w:rPr>
          <w:b/>
          <w:spacing w:val="-3"/>
          <w:sz w:val="28"/>
          <w:szCs w:val="28"/>
        </w:rPr>
        <w:t>Előadások</w:t>
      </w:r>
      <w:proofErr w:type="spellEnd"/>
    </w:p>
    <w:p w14:paraId="74C1BEF1" w14:textId="77777777" w:rsidR="000A3061" w:rsidRDefault="000A3061" w:rsidP="001E58A1">
      <w:pPr>
        <w:rPr>
          <w:b/>
        </w:rPr>
      </w:pPr>
      <w:proofErr w:type="spellStart"/>
      <w:r w:rsidRPr="00C129DA">
        <w:rPr>
          <w:b/>
        </w:rPr>
        <w:t>Tudományos</w:t>
      </w:r>
      <w:proofErr w:type="spellEnd"/>
      <w:r w:rsidRPr="00C129DA">
        <w:rPr>
          <w:b/>
        </w:rPr>
        <w:t xml:space="preserve"> </w:t>
      </w:r>
      <w:proofErr w:type="spellStart"/>
      <w:r w:rsidRPr="00C129DA">
        <w:rPr>
          <w:b/>
        </w:rPr>
        <w:t>konferenciák</w:t>
      </w:r>
      <w:proofErr w:type="spellEnd"/>
      <w:r>
        <w:rPr>
          <w:b/>
        </w:rPr>
        <w:t>:</w:t>
      </w:r>
    </w:p>
    <w:p w14:paraId="47C7136B" w14:textId="77777777" w:rsidR="000A3061" w:rsidRDefault="000A3061" w:rsidP="001E58A1">
      <w:pPr>
        <w:rPr>
          <w:b/>
        </w:rPr>
      </w:pPr>
    </w:p>
    <w:p w14:paraId="3B40D10E" w14:textId="77777777" w:rsidR="000A3061" w:rsidRPr="001E58A1" w:rsidRDefault="000A3061" w:rsidP="001E58A1">
      <w:pPr>
        <w:numPr>
          <w:ilvl w:val="0"/>
          <w:numId w:val="3"/>
        </w:numPr>
        <w:autoSpaceDE w:val="0"/>
        <w:autoSpaceDN w:val="0"/>
        <w:rPr>
          <w:lang w:val="en-GB"/>
        </w:rPr>
      </w:pPr>
      <w:r>
        <w:t xml:space="preserve">2000. </w:t>
      </w:r>
      <w:proofErr w:type="spellStart"/>
      <w:r>
        <w:t>március</w:t>
      </w:r>
      <w:proofErr w:type="spellEnd"/>
      <w:r>
        <w:t>: “</w:t>
      </w:r>
      <w:r w:rsidRPr="00323FD3">
        <w:rPr>
          <w:i/>
        </w:rPr>
        <w:t xml:space="preserve">Genrebilder Antwerpener Kleinmeister des 18. </w:t>
      </w:r>
      <w:proofErr w:type="spellStart"/>
      <w:r w:rsidRPr="001E58A1">
        <w:rPr>
          <w:i/>
          <w:lang w:val="en-GB"/>
        </w:rPr>
        <w:t>Jahrhunderts</w:t>
      </w:r>
      <w:proofErr w:type="spellEnd"/>
      <w:r w:rsidRPr="001E58A1">
        <w:rPr>
          <w:i/>
          <w:lang w:val="en-GB"/>
        </w:rPr>
        <w:t xml:space="preserve"> in </w:t>
      </w:r>
      <w:proofErr w:type="spellStart"/>
      <w:r w:rsidRPr="001E58A1">
        <w:rPr>
          <w:i/>
          <w:lang w:val="en-GB"/>
        </w:rPr>
        <w:t>Ungarn</w:t>
      </w:r>
      <w:proofErr w:type="spellEnd"/>
      <w:proofErr w:type="gramStart"/>
      <w:r w:rsidRPr="001E58A1">
        <w:rPr>
          <w:lang w:val="en-GB"/>
        </w:rPr>
        <w:t>” :</w:t>
      </w:r>
      <w:proofErr w:type="gramEnd"/>
      <w:r w:rsidRPr="001E58A1">
        <w:rPr>
          <w:lang w:val="en-GB"/>
        </w:rPr>
        <w:t xml:space="preserve"> Conference of the Flemish and Hungarian Academy of Science, Budapest.</w:t>
      </w:r>
    </w:p>
    <w:p w14:paraId="40A0D01E" w14:textId="77777777" w:rsidR="000A3061" w:rsidRPr="001E58A1" w:rsidRDefault="000A3061" w:rsidP="001E58A1">
      <w:pPr>
        <w:autoSpaceDE w:val="0"/>
        <w:autoSpaceDN w:val="0"/>
        <w:rPr>
          <w:lang w:val="en-GB"/>
        </w:rPr>
      </w:pPr>
    </w:p>
    <w:p w14:paraId="745CD40E" w14:textId="77777777" w:rsidR="000A3061" w:rsidRDefault="000A3061" w:rsidP="001E58A1">
      <w:pPr>
        <w:numPr>
          <w:ilvl w:val="0"/>
          <w:numId w:val="3"/>
        </w:numPr>
        <w:autoSpaceDE w:val="0"/>
        <w:autoSpaceDN w:val="0"/>
      </w:pPr>
      <w:r w:rsidRPr="001E58A1">
        <w:rPr>
          <w:lang w:val="en-GB"/>
        </w:rPr>
        <w:t xml:space="preserve">2000. </w:t>
      </w:r>
      <w:proofErr w:type="spellStart"/>
      <w:r w:rsidRPr="001E58A1">
        <w:rPr>
          <w:lang w:val="en-GB"/>
        </w:rPr>
        <w:t>október</w:t>
      </w:r>
      <w:proofErr w:type="spellEnd"/>
      <w:r w:rsidRPr="001E58A1">
        <w:rPr>
          <w:lang w:val="en-GB"/>
        </w:rPr>
        <w:t xml:space="preserve">: </w:t>
      </w:r>
      <w:r w:rsidRPr="001E58A1">
        <w:rPr>
          <w:i/>
          <w:lang w:val="en-GB"/>
        </w:rPr>
        <w:t xml:space="preserve">A </w:t>
      </w:r>
      <w:proofErr w:type="spellStart"/>
      <w:r w:rsidRPr="001E58A1">
        <w:rPr>
          <w:i/>
          <w:lang w:val="en-GB"/>
        </w:rPr>
        <w:t>képi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és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nyelvi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humor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megnyilvánulási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formái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Adriaen</w:t>
      </w:r>
      <w:proofErr w:type="spellEnd"/>
      <w:r w:rsidRPr="001E58A1">
        <w:rPr>
          <w:i/>
          <w:lang w:val="en-GB"/>
        </w:rPr>
        <w:t xml:space="preserve"> </w:t>
      </w:r>
      <w:proofErr w:type="spellStart"/>
      <w:r w:rsidRPr="001E58A1">
        <w:rPr>
          <w:i/>
          <w:lang w:val="en-GB"/>
        </w:rPr>
        <w:t>Pietersz</w:t>
      </w:r>
      <w:proofErr w:type="spellEnd"/>
      <w:r w:rsidRPr="001E58A1">
        <w:rPr>
          <w:i/>
          <w:lang w:val="en-GB"/>
        </w:rPr>
        <w:t xml:space="preserve">. </w:t>
      </w:r>
      <w:r w:rsidRPr="00B8130F">
        <w:rPr>
          <w:i/>
        </w:rPr>
        <w:t xml:space="preserve">Van de </w:t>
      </w:r>
      <w:proofErr w:type="spellStart"/>
      <w:r w:rsidRPr="00B8130F">
        <w:rPr>
          <w:i/>
        </w:rPr>
        <w:t>Venne</w:t>
      </w:r>
      <w:proofErr w:type="spellEnd"/>
      <w:r w:rsidRPr="00B8130F">
        <w:rPr>
          <w:i/>
        </w:rPr>
        <w:t xml:space="preserve"> </w:t>
      </w:r>
      <w:proofErr w:type="spellStart"/>
      <w:r w:rsidRPr="00B8130F">
        <w:rPr>
          <w:i/>
        </w:rPr>
        <w:t>grisaille-képein</w:t>
      </w:r>
      <w:proofErr w:type="spellEnd"/>
      <w:r>
        <w:t xml:space="preserve">”: </w:t>
      </w:r>
      <w:proofErr w:type="spellStart"/>
      <w:r>
        <w:t>Szó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Kép-konferencia</w:t>
      </w:r>
      <w:proofErr w:type="spellEnd"/>
      <w:r>
        <w:t xml:space="preserve">, Szeged. </w:t>
      </w:r>
    </w:p>
    <w:p w14:paraId="28401007" w14:textId="77777777" w:rsidR="000A3061" w:rsidRDefault="000A3061" w:rsidP="001E58A1">
      <w:pPr>
        <w:autoSpaceDE w:val="0"/>
        <w:autoSpaceDN w:val="0"/>
      </w:pPr>
    </w:p>
    <w:p w14:paraId="3CB3A899" w14:textId="77777777" w:rsidR="000A3061" w:rsidRPr="001E58A1" w:rsidRDefault="000A3061" w:rsidP="001E58A1">
      <w:pPr>
        <w:numPr>
          <w:ilvl w:val="0"/>
          <w:numId w:val="3"/>
        </w:numPr>
        <w:rPr>
          <w:lang w:val="en-GB"/>
        </w:rPr>
      </w:pPr>
      <w:r w:rsidRPr="001E58A1">
        <w:rPr>
          <w:lang w:val="en-GB"/>
        </w:rPr>
        <w:t xml:space="preserve">2000. </w:t>
      </w:r>
      <w:proofErr w:type="spellStart"/>
      <w:r w:rsidRPr="001E58A1">
        <w:rPr>
          <w:lang w:val="en-GB"/>
        </w:rPr>
        <w:t>december</w:t>
      </w:r>
      <w:proofErr w:type="spellEnd"/>
      <w:r w:rsidRPr="001E58A1">
        <w:rPr>
          <w:lang w:val="en-GB"/>
        </w:rPr>
        <w:t>: “</w:t>
      </w:r>
      <w:r w:rsidRPr="001E58A1">
        <w:rPr>
          <w:i/>
          <w:lang w:val="en-GB"/>
        </w:rPr>
        <w:t>The Questionable Morality of 16</w:t>
      </w:r>
      <w:r w:rsidRPr="001E58A1">
        <w:rPr>
          <w:i/>
          <w:vertAlign w:val="superscript"/>
          <w:lang w:val="en-GB"/>
        </w:rPr>
        <w:t>th</w:t>
      </w:r>
      <w:r w:rsidRPr="001E58A1">
        <w:rPr>
          <w:i/>
          <w:lang w:val="en-GB"/>
        </w:rPr>
        <w:t xml:space="preserve"> and 17</w:t>
      </w:r>
      <w:r w:rsidRPr="001E58A1">
        <w:rPr>
          <w:i/>
          <w:vertAlign w:val="superscript"/>
          <w:lang w:val="en-GB"/>
        </w:rPr>
        <w:t>th</w:t>
      </w:r>
      <w:r w:rsidRPr="001E58A1">
        <w:rPr>
          <w:i/>
          <w:lang w:val="en-GB"/>
        </w:rPr>
        <w:t xml:space="preserve"> Century Netherlandish   Paintings and Prints</w:t>
      </w:r>
      <w:proofErr w:type="gramStart"/>
      <w:r w:rsidRPr="001E58A1">
        <w:rPr>
          <w:i/>
          <w:lang w:val="en-GB"/>
        </w:rPr>
        <w:t>”</w:t>
      </w:r>
      <w:r w:rsidRPr="001E58A1">
        <w:rPr>
          <w:lang w:val="en-GB"/>
        </w:rPr>
        <w:t xml:space="preserve"> :</w:t>
      </w:r>
      <w:proofErr w:type="gramEnd"/>
      <w:r w:rsidRPr="001E58A1">
        <w:rPr>
          <w:lang w:val="en-GB"/>
        </w:rPr>
        <w:t xml:space="preserve"> </w:t>
      </w:r>
      <w:proofErr w:type="spellStart"/>
      <w:r w:rsidRPr="001E58A1">
        <w:rPr>
          <w:lang w:val="en-GB"/>
        </w:rPr>
        <w:t>Emblematica</w:t>
      </w:r>
      <w:proofErr w:type="spellEnd"/>
      <w:r w:rsidRPr="001E58A1">
        <w:rPr>
          <w:lang w:val="en-GB"/>
        </w:rPr>
        <w:t xml:space="preserve"> et </w:t>
      </w:r>
      <w:proofErr w:type="spellStart"/>
      <w:r w:rsidRPr="001E58A1">
        <w:rPr>
          <w:lang w:val="en-GB"/>
        </w:rPr>
        <w:t>Iconographia-konferencia</w:t>
      </w:r>
      <w:proofErr w:type="spellEnd"/>
      <w:r w:rsidRPr="001E58A1">
        <w:rPr>
          <w:lang w:val="en-GB"/>
        </w:rPr>
        <w:t>, Olomouc.</w:t>
      </w:r>
    </w:p>
    <w:p w14:paraId="5357B712" w14:textId="77777777" w:rsidR="000A3061" w:rsidRPr="001E58A1" w:rsidRDefault="000A3061" w:rsidP="001E58A1">
      <w:pPr>
        <w:rPr>
          <w:bCs/>
          <w:lang w:val="en-GB"/>
        </w:rPr>
      </w:pPr>
    </w:p>
    <w:p w14:paraId="6716FDEF" w14:textId="77777777" w:rsidR="000A3061" w:rsidRPr="001E58A1" w:rsidRDefault="000A3061" w:rsidP="001E58A1">
      <w:pPr>
        <w:numPr>
          <w:ilvl w:val="0"/>
          <w:numId w:val="3"/>
        </w:numPr>
        <w:rPr>
          <w:bCs/>
          <w:lang w:val="en-GB"/>
        </w:rPr>
      </w:pPr>
      <w:r w:rsidRPr="001E58A1">
        <w:rPr>
          <w:bCs/>
          <w:lang w:val="en-GB"/>
        </w:rPr>
        <w:t>2002</w:t>
      </w:r>
      <w:r w:rsidRPr="001E58A1">
        <w:rPr>
          <w:bCs/>
          <w:i/>
          <w:lang w:val="en-GB"/>
        </w:rPr>
        <w:t xml:space="preserve">: “La main </w:t>
      </w:r>
      <w:proofErr w:type="spellStart"/>
      <w:r w:rsidRPr="001E58A1">
        <w:rPr>
          <w:bCs/>
          <w:i/>
          <w:lang w:val="en-GB"/>
        </w:rPr>
        <w:t>chaude</w:t>
      </w:r>
      <w:proofErr w:type="spellEnd"/>
      <w:r w:rsidRPr="001E58A1">
        <w:rPr>
          <w:bCs/>
          <w:i/>
          <w:lang w:val="en-GB"/>
        </w:rPr>
        <w:t>: Some Remarks on the Representations of a Popular Parlour Game”</w:t>
      </w:r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címmel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előadást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tartottam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az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amszterdami</w:t>
      </w:r>
      <w:proofErr w:type="spellEnd"/>
      <w:r w:rsidRPr="001E58A1">
        <w:rPr>
          <w:bCs/>
          <w:lang w:val="en-GB"/>
        </w:rPr>
        <w:t xml:space="preserve"> Rembrandt-</w:t>
      </w:r>
      <w:proofErr w:type="spellStart"/>
      <w:r w:rsidRPr="001E58A1">
        <w:rPr>
          <w:bCs/>
          <w:lang w:val="en-GB"/>
        </w:rPr>
        <w:t>konferencián</w:t>
      </w:r>
      <w:proofErr w:type="spellEnd"/>
      <w:r w:rsidRPr="001E58A1">
        <w:rPr>
          <w:bCs/>
          <w:lang w:val="en-GB"/>
        </w:rPr>
        <w:t>.</w:t>
      </w:r>
    </w:p>
    <w:p w14:paraId="7818B634" w14:textId="77777777" w:rsidR="000A3061" w:rsidRPr="001E58A1" w:rsidRDefault="000A3061" w:rsidP="001E58A1">
      <w:pPr>
        <w:numPr>
          <w:ilvl w:val="0"/>
          <w:numId w:val="2"/>
        </w:numPr>
        <w:autoSpaceDE w:val="0"/>
        <w:autoSpaceDN w:val="0"/>
        <w:rPr>
          <w:bCs/>
          <w:lang w:val="en-GB"/>
        </w:rPr>
      </w:pPr>
    </w:p>
    <w:p w14:paraId="6712D6CF" w14:textId="77777777" w:rsidR="000A3061" w:rsidRPr="001E58A1" w:rsidRDefault="000A3061" w:rsidP="001E58A1">
      <w:pPr>
        <w:numPr>
          <w:ilvl w:val="0"/>
          <w:numId w:val="2"/>
        </w:numPr>
        <w:autoSpaceDE w:val="0"/>
        <w:autoSpaceDN w:val="0"/>
        <w:rPr>
          <w:bCs/>
          <w:lang w:val="en-GB"/>
        </w:rPr>
      </w:pPr>
      <w:r w:rsidRPr="001E58A1">
        <w:rPr>
          <w:bCs/>
          <w:lang w:val="en-GB"/>
        </w:rPr>
        <w:t xml:space="preserve">2003. </w:t>
      </w:r>
      <w:proofErr w:type="spellStart"/>
      <w:r w:rsidRPr="001E58A1">
        <w:rPr>
          <w:bCs/>
          <w:lang w:val="en-GB"/>
        </w:rPr>
        <w:t>szeptember</w:t>
      </w:r>
      <w:proofErr w:type="spellEnd"/>
      <w:r w:rsidRPr="001E58A1">
        <w:rPr>
          <w:bCs/>
          <w:lang w:val="en-GB"/>
        </w:rPr>
        <w:t xml:space="preserve"> 24-én, “</w:t>
      </w:r>
      <w:r w:rsidRPr="001E58A1">
        <w:rPr>
          <w:bCs/>
          <w:i/>
          <w:lang w:val="en-GB"/>
        </w:rPr>
        <w:t xml:space="preserve">Marcell </w:t>
      </w:r>
      <w:proofErr w:type="spellStart"/>
      <w:r w:rsidRPr="001E58A1">
        <w:rPr>
          <w:bCs/>
          <w:i/>
          <w:lang w:val="en-GB"/>
        </w:rPr>
        <w:t>Nemes</w:t>
      </w:r>
      <w:proofErr w:type="spellEnd"/>
      <w:r w:rsidRPr="001E58A1">
        <w:rPr>
          <w:bCs/>
          <w:i/>
          <w:lang w:val="en-GB"/>
        </w:rPr>
        <w:t xml:space="preserve"> and the Art of the </w:t>
      </w:r>
      <w:proofErr w:type="spellStart"/>
      <w:r w:rsidRPr="001E58A1">
        <w:rPr>
          <w:bCs/>
          <w:i/>
          <w:lang w:val="en-GB"/>
        </w:rPr>
        <w:t>Rákóczi</w:t>
      </w:r>
      <w:proofErr w:type="spellEnd"/>
      <w:r w:rsidRPr="001E58A1">
        <w:rPr>
          <w:bCs/>
          <w:i/>
          <w:lang w:val="en-GB"/>
        </w:rPr>
        <w:t xml:space="preserve"> Era</w:t>
      </w:r>
      <w:r w:rsidRPr="001E58A1">
        <w:rPr>
          <w:bCs/>
          <w:lang w:val="en-GB"/>
        </w:rPr>
        <w:t xml:space="preserve">” </w:t>
      </w:r>
      <w:proofErr w:type="spellStart"/>
      <w:r w:rsidRPr="001E58A1">
        <w:rPr>
          <w:bCs/>
          <w:lang w:val="en-GB"/>
        </w:rPr>
        <w:t>címmel</w:t>
      </w:r>
      <w:proofErr w:type="spellEnd"/>
      <w:r w:rsidRPr="001E58A1">
        <w:rPr>
          <w:bCs/>
          <w:lang w:val="en-GB"/>
        </w:rPr>
        <w:t xml:space="preserve">, </w:t>
      </w:r>
      <w:proofErr w:type="spellStart"/>
      <w:r w:rsidRPr="001E58A1">
        <w:rPr>
          <w:bCs/>
          <w:lang w:val="en-GB"/>
        </w:rPr>
        <w:t>angol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nyelvű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előadást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tartottam</w:t>
      </w:r>
      <w:proofErr w:type="spellEnd"/>
      <w:r w:rsidRPr="001E58A1">
        <w:rPr>
          <w:bCs/>
          <w:lang w:val="en-GB"/>
        </w:rPr>
        <w:t xml:space="preserve"> a </w:t>
      </w:r>
      <w:r w:rsidRPr="001E58A1">
        <w:rPr>
          <w:bCs/>
          <w:i/>
          <w:lang w:val="en-GB"/>
        </w:rPr>
        <w:t xml:space="preserve">“Europe and Hungary in the Age of Francis </w:t>
      </w:r>
      <w:proofErr w:type="spellStart"/>
      <w:r w:rsidRPr="001E58A1">
        <w:rPr>
          <w:bCs/>
          <w:i/>
          <w:lang w:val="en-GB"/>
        </w:rPr>
        <w:t>Rákóczi</w:t>
      </w:r>
      <w:proofErr w:type="spellEnd"/>
      <w:r w:rsidRPr="001E58A1">
        <w:rPr>
          <w:bCs/>
          <w:i/>
          <w:lang w:val="en-GB"/>
        </w:rPr>
        <w:t xml:space="preserve"> II”</w:t>
      </w:r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címen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megrendezett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tudományos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konferencia</w:t>
      </w:r>
      <w:proofErr w:type="spellEnd"/>
      <w:r w:rsidRPr="001E58A1">
        <w:rPr>
          <w:bCs/>
          <w:lang w:val="en-GB"/>
        </w:rPr>
        <w:t xml:space="preserve"> </w:t>
      </w:r>
      <w:proofErr w:type="spellStart"/>
      <w:r w:rsidRPr="001E58A1">
        <w:rPr>
          <w:bCs/>
          <w:lang w:val="en-GB"/>
        </w:rPr>
        <w:t>keretében</w:t>
      </w:r>
      <w:proofErr w:type="spellEnd"/>
      <w:r w:rsidRPr="001E58A1">
        <w:rPr>
          <w:bCs/>
          <w:lang w:val="en-GB"/>
        </w:rPr>
        <w:t xml:space="preserve">, a </w:t>
      </w:r>
      <w:proofErr w:type="spellStart"/>
      <w:r w:rsidRPr="001E58A1">
        <w:rPr>
          <w:bCs/>
          <w:lang w:val="en-GB"/>
        </w:rPr>
        <w:t>budapesti</w:t>
      </w:r>
      <w:proofErr w:type="spellEnd"/>
      <w:r w:rsidRPr="001E58A1">
        <w:rPr>
          <w:bCs/>
          <w:lang w:val="en-GB"/>
        </w:rPr>
        <w:t xml:space="preserve"> Francia </w:t>
      </w:r>
      <w:proofErr w:type="spellStart"/>
      <w:r w:rsidRPr="001E58A1">
        <w:rPr>
          <w:bCs/>
          <w:lang w:val="en-GB"/>
        </w:rPr>
        <w:t>Intézetben</w:t>
      </w:r>
      <w:proofErr w:type="spellEnd"/>
      <w:r w:rsidRPr="001E58A1">
        <w:rPr>
          <w:bCs/>
          <w:lang w:val="en-GB"/>
        </w:rPr>
        <w:t>.</w:t>
      </w:r>
    </w:p>
    <w:p w14:paraId="58C7AF05" w14:textId="77777777" w:rsidR="000A3061" w:rsidRPr="001E58A1" w:rsidRDefault="000A3061" w:rsidP="001E58A1">
      <w:pPr>
        <w:rPr>
          <w:lang w:val="en-GB"/>
        </w:rPr>
      </w:pPr>
    </w:p>
    <w:p w14:paraId="7F923B43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2005. </w:t>
      </w:r>
      <w:proofErr w:type="spellStart"/>
      <w:r>
        <w:t>május</w:t>
      </w:r>
      <w:proofErr w:type="spellEnd"/>
      <w:r>
        <w:t xml:space="preserve"> 13-án “</w:t>
      </w:r>
      <w:r>
        <w:rPr>
          <w:i/>
          <w:iCs/>
        </w:rPr>
        <w:t xml:space="preserve">Kritische </w:t>
      </w:r>
      <w:proofErr w:type="spellStart"/>
      <w:r>
        <w:rPr>
          <w:i/>
          <w:iCs/>
        </w:rPr>
        <w:t>opmerkingen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recente</w:t>
      </w:r>
      <w:proofErr w:type="spellEnd"/>
      <w:r>
        <w:rPr>
          <w:i/>
          <w:iCs/>
        </w:rPr>
        <w:t xml:space="preserve"> genre-</w:t>
      </w:r>
      <w:proofErr w:type="spellStart"/>
      <w:r>
        <w:rPr>
          <w:i/>
          <w:iCs/>
        </w:rPr>
        <w:t>tentoonstelling</w:t>
      </w:r>
      <w:proofErr w:type="spellEnd"/>
      <w:r>
        <w:t xml:space="preserve">”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előadást</w:t>
      </w:r>
      <w:proofErr w:type="spellEnd"/>
      <w:r>
        <w:t xml:space="preserve"> </w:t>
      </w:r>
      <w:proofErr w:type="spellStart"/>
      <w:r>
        <w:t>tartottam</w:t>
      </w:r>
      <w:proofErr w:type="spellEnd"/>
      <w:r>
        <w:t xml:space="preserve"> a </w:t>
      </w:r>
      <w:proofErr w:type="spellStart"/>
      <w:r>
        <w:t>Károli</w:t>
      </w:r>
      <w:proofErr w:type="spellEnd"/>
      <w:r>
        <w:t xml:space="preserve"> Gáspár </w:t>
      </w:r>
      <w:proofErr w:type="spellStart"/>
      <w:r>
        <w:t>Református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Néderlandisztika</w:t>
      </w:r>
      <w:proofErr w:type="spellEnd"/>
      <w:r>
        <w:t xml:space="preserve"> </w:t>
      </w:r>
      <w:proofErr w:type="spellStart"/>
      <w:r>
        <w:t>Tanszéke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rendezett</w:t>
      </w:r>
      <w:proofErr w:type="spellEnd"/>
      <w:r>
        <w:t xml:space="preserve"> </w:t>
      </w:r>
      <w:r>
        <w:rPr>
          <w:i/>
          <w:iCs/>
        </w:rPr>
        <w:t xml:space="preserve">Het belang van kleine </w:t>
      </w:r>
      <w:proofErr w:type="spellStart"/>
      <w:r>
        <w:rPr>
          <w:i/>
          <w:iCs/>
        </w:rPr>
        <w:t>talen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nieuw</w:t>
      </w:r>
      <w:proofErr w:type="spellEnd"/>
      <w:r>
        <w:rPr>
          <w:i/>
          <w:iCs/>
        </w:rPr>
        <w:t xml:space="preserve"> Europa</w:t>
      </w:r>
      <w:r>
        <w:t xml:space="preserve"> </w:t>
      </w:r>
      <w:proofErr w:type="spellStart"/>
      <w:r>
        <w:t>című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, </w:t>
      </w:r>
      <w:proofErr w:type="spellStart"/>
      <w:r>
        <w:t>jubileumi</w:t>
      </w:r>
      <w:proofErr w:type="spellEnd"/>
      <w:r>
        <w:t xml:space="preserve"> </w:t>
      </w:r>
      <w:proofErr w:type="spellStart"/>
      <w:r>
        <w:t>konferenciáján</w:t>
      </w:r>
      <w:proofErr w:type="spellEnd"/>
      <w:r>
        <w:t xml:space="preserve">, </w:t>
      </w:r>
      <w:proofErr w:type="spellStart"/>
      <w:r>
        <w:t>Budapesten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Az</w:t>
      </w:r>
      <w:proofErr w:type="spellEnd"/>
      <w:proofErr w:type="gramEnd"/>
      <w:r>
        <w:t xml:space="preserve"> </w:t>
      </w:r>
      <w:proofErr w:type="spellStart"/>
      <w:r>
        <w:t>előadás</w:t>
      </w:r>
      <w:proofErr w:type="spellEnd"/>
      <w:r>
        <w:t xml:space="preserve"> </w:t>
      </w:r>
      <w:proofErr w:type="spellStart"/>
      <w:r>
        <w:t>szövege</w:t>
      </w:r>
      <w:proofErr w:type="spellEnd"/>
      <w:r>
        <w:t xml:space="preserve"> </w:t>
      </w:r>
      <w:proofErr w:type="spellStart"/>
      <w:r>
        <w:t>időközben</w:t>
      </w:r>
      <w:proofErr w:type="spellEnd"/>
      <w:r>
        <w:t xml:space="preserve"> </w:t>
      </w:r>
      <w:proofErr w:type="spellStart"/>
      <w:r>
        <w:t>megjelent</w:t>
      </w:r>
      <w:proofErr w:type="spellEnd"/>
      <w:r>
        <w:t xml:space="preserve">: </w:t>
      </w:r>
      <w:proofErr w:type="spellStart"/>
      <w:r>
        <w:t>lásd</w:t>
      </w:r>
      <w:proofErr w:type="spellEnd"/>
      <w:r>
        <w:t xml:space="preserve"> </w:t>
      </w:r>
      <w:proofErr w:type="spellStart"/>
      <w:r>
        <w:t>publikációs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)  </w:t>
      </w:r>
    </w:p>
    <w:p w14:paraId="27F8817D" w14:textId="77777777" w:rsidR="000A3061" w:rsidRDefault="000A3061" w:rsidP="001E58A1">
      <w:pPr>
        <w:pBdr>
          <w:bottom w:val="single" w:sz="6" w:space="1" w:color="auto"/>
        </w:pBdr>
      </w:pPr>
    </w:p>
    <w:p w14:paraId="038C4D8A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2005. </w:t>
      </w:r>
      <w:proofErr w:type="spellStart"/>
      <w:r>
        <w:t>május</w:t>
      </w:r>
      <w:proofErr w:type="spellEnd"/>
      <w:r>
        <w:t xml:space="preserve"> 18-án “</w:t>
      </w:r>
      <w:proofErr w:type="spellStart"/>
      <w:r>
        <w:rPr>
          <w:i/>
          <w:iCs/>
        </w:rPr>
        <w:t>Ügyes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szemfényvesztő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vagy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igazi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varázsló</w:t>
      </w:r>
      <w:proofErr w:type="spellEnd"/>
      <w:r>
        <w:rPr>
          <w:i/>
          <w:iCs/>
        </w:rPr>
        <w:t xml:space="preserve">? Nemes Marcell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műgyűjteménye</w:t>
      </w:r>
      <w:proofErr w:type="spellEnd"/>
      <w:r>
        <w:rPr>
          <w:i/>
          <w:iCs/>
        </w:rPr>
        <w:t>”</w:t>
      </w:r>
      <w:r>
        <w:t xml:space="preserve">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tartottam</w:t>
      </w:r>
      <w:proofErr w:type="spellEnd"/>
      <w:r>
        <w:t xml:space="preserve"> </w:t>
      </w:r>
      <w:proofErr w:type="spellStart"/>
      <w:r>
        <w:t>előadást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ELTE </w:t>
      </w:r>
      <w:proofErr w:type="spellStart"/>
      <w:r>
        <w:t>Művészettörténeti</w:t>
      </w:r>
      <w:proofErr w:type="spellEnd"/>
      <w:r>
        <w:t xml:space="preserve"> </w:t>
      </w:r>
      <w:proofErr w:type="spellStart"/>
      <w:r>
        <w:t>Tanszéke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proofErr w:type="spellStart"/>
      <w:r>
        <w:rPr>
          <w:i/>
          <w:iCs/>
        </w:rPr>
        <w:t>Műgyűjtés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műkereskedelem</w:t>
      </w:r>
      <w:r>
        <w:t>-konferencián</w:t>
      </w:r>
      <w:proofErr w:type="spellEnd"/>
      <w:r>
        <w:t xml:space="preserve">. </w:t>
      </w:r>
    </w:p>
    <w:p w14:paraId="3887524B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</w:pPr>
    </w:p>
    <w:p w14:paraId="3A6CD2B3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2006. </w:t>
      </w:r>
      <w:proofErr w:type="spellStart"/>
      <w:r>
        <w:t>április</w:t>
      </w:r>
      <w:proofErr w:type="spellEnd"/>
      <w:r>
        <w:t xml:space="preserve"> 20-án “</w:t>
      </w:r>
      <w:r>
        <w:rPr>
          <w:i/>
          <w:iCs/>
        </w:rPr>
        <w:t xml:space="preserve">Egy </w:t>
      </w:r>
      <w:proofErr w:type="spellStart"/>
      <w:r>
        <w:rPr>
          <w:i/>
          <w:iCs/>
        </w:rPr>
        <w:t>emblematikus</w:t>
      </w:r>
      <w:proofErr w:type="spellEnd"/>
      <w:r>
        <w:rPr>
          <w:i/>
          <w:iCs/>
        </w:rPr>
        <w:t xml:space="preserve"> Rákóczi-</w:t>
      </w:r>
      <w:proofErr w:type="spellStart"/>
      <w:r>
        <w:rPr>
          <w:i/>
          <w:iCs/>
        </w:rPr>
        <w:t>portré</w:t>
      </w:r>
      <w:proofErr w:type="spellEnd"/>
      <w:r>
        <w:rPr>
          <w:i/>
          <w:iCs/>
        </w:rPr>
        <w:t>. Mint a Nemes-</w:t>
      </w:r>
      <w:proofErr w:type="spellStart"/>
      <w:r>
        <w:rPr>
          <w:i/>
          <w:iCs/>
        </w:rPr>
        <w:t>imázs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része</w:t>
      </w:r>
      <w:proofErr w:type="spellEnd"/>
      <w:r>
        <w:t xml:space="preserve">”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előadást</w:t>
      </w:r>
      <w:proofErr w:type="spellEnd"/>
      <w:r>
        <w:t xml:space="preserve"> </w:t>
      </w:r>
      <w:proofErr w:type="spellStart"/>
      <w:r>
        <w:t>tartottam</w:t>
      </w:r>
      <w:proofErr w:type="spellEnd"/>
      <w:r>
        <w:t xml:space="preserve"> a </w:t>
      </w:r>
      <w:proofErr w:type="spellStart"/>
      <w:r>
        <w:t>Pázmány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Katolikus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Művészettörténeti</w:t>
      </w:r>
      <w:proofErr w:type="spellEnd"/>
      <w:r>
        <w:t xml:space="preserve"> </w:t>
      </w:r>
      <w:proofErr w:type="spellStart"/>
      <w:r>
        <w:t>Tanszéke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rendezett</w:t>
      </w:r>
      <w:proofErr w:type="spellEnd"/>
      <w:r>
        <w:t xml:space="preserve"> </w:t>
      </w:r>
      <w:proofErr w:type="spellStart"/>
      <w:r>
        <w:rPr>
          <w:i/>
          <w:iCs/>
        </w:rPr>
        <w:t>Portré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Kultusz</w:t>
      </w:r>
      <w:r>
        <w:t>-konferencián</w:t>
      </w:r>
      <w:proofErr w:type="spellEnd"/>
      <w:r>
        <w:t>.</w:t>
      </w:r>
    </w:p>
    <w:p w14:paraId="7BDBF37E" w14:textId="77777777" w:rsidR="000A3061" w:rsidRDefault="000A3061" w:rsidP="001E58A1">
      <w:pPr>
        <w:pBdr>
          <w:bottom w:val="single" w:sz="6" w:space="1" w:color="auto"/>
        </w:pBdr>
      </w:pPr>
    </w:p>
    <w:p w14:paraId="40191A24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2006. </w:t>
      </w:r>
      <w:proofErr w:type="spellStart"/>
      <w:r>
        <w:t>szeptember</w:t>
      </w:r>
      <w:proofErr w:type="spellEnd"/>
      <w:r>
        <w:t xml:space="preserve"> 28-án “</w:t>
      </w:r>
      <w:r>
        <w:rPr>
          <w:i/>
          <w:iCs/>
        </w:rPr>
        <w:t xml:space="preserve">Magyar </w:t>
      </w:r>
      <w:proofErr w:type="spellStart"/>
      <w:r>
        <w:rPr>
          <w:i/>
          <w:iCs/>
        </w:rPr>
        <w:t>Vadak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egyéb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ultramodernek</w:t>
      </w:r>
      <w:proofErr w:type="spellEnd"/>
      <w:r>
        <w:rPr>
          <w:i/>
          <w:iCs/>
        </w:rPr>
        <w:t xml:space="preserve"> a “Wilder Sammler”, Nemes Marcell </w:t>
      </w:r>
      <w:proofErr w:type="spellStart"/>
      <w:r>
        <w:rPr>
          <w:i/>
          <w:iCs/>
        </w:rPr>
        <w:t>gyűjteményében</w:t>
      </w:r>
      <w:proofErr w:type="spellEnd"/>
      <w:r>
        <w:t xml:space="preserve">”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előadást</w:t>
      </w:r>
      <w:proofErr w:type="spellEnd"/>
      <w:r>
        <w:t xml:space="preserve"> </w:t>
      </w:r>
      <w:proofErr w:type="spellStart"/>
      <w:r>
        <w:t>tartottam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ELTE </w:t>
      </w:r>
      <w:proofErr w:type="spellStart"/>
      <w:r>
        <w:t>és</w:t>
      </w:r>
      <w:proofErr w:type="spellEnd"/>
      <w:r>
        <w:t xml:space="preserve"> a Magyar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Galéria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</w:t>
      </w:r>
      <w:proofErr w:type="spellStart"/>
      <w:r>
        <w:t>rendezett</w:t>
      </w:r>
      <w:proofErr w:type="spellEnd"/>
      <w:r>
        <w:t xml:space="preserve"> </w:t>
      </w:r>
      <w:r>
        <w:rPr>
          <w:i/>
          <w:iCs/>
        </w:rPr>
        <w:t xml:space="preserve">Egy </w:t>
      </w:r>
      <w:proofErr w:type="spellStart"/>
      <w:r>
        <w:rPr>
          <w:i/>
          <w:iCs/>
        </w:rPr>
        <w:t>új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terminus</w:t>
      </w:r>
      <w:proofErr w:type="spellEnd"/>
      <w:r>
        <w:rPr>
          <w:i/>
          <w:iCs/>
        </w:rPr>
        <w:t xml:space="preserve"> technicus </w:t>
      </w:r>
      <w:proofErr w:type="spellStart"/>
      <w:r>
        <w:rPr>
          <w:i/>
          <w:iCs/>
        </w:rPr>
        <w:t>problematikája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Kutatások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magyar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Vadak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témakörében</w:t>
      </w:r>
      <w:r>
        <w:t>-konferencián</w:t>
      </w:r>
      <w:proofErr w:type="spellEnd"/>
      <w:r>
        <w:t>.</w:t>
      </w:r>
    </w:p>
    <w:p w14:paraId="1E0CAA2D" w14:textId="77777777" w:rsidR="000A3061" w:rsidRDefault="000A3061" w:rsidP="001E58A1">
      <w:pPr>
        <w:pBdr>
          <w:bottom w:val="single" w:sz="6" w:space="1" w:color="auto"/>
        </w:pBdr>
      </w:pPr>
    </w:p>
    <w:p w14:paraId="66E944AE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2006. </w:t>
      </w:r>
      <w:proofErr w:type="spellStart"/>
      <w:r>
        <w:t>november</w:t>
      </w:r>
      <w:proofErr w:type="spellEnd"/>
      <w:r>
        <w:t xml:space="preserve"> 3-</w:t>
      </w:r>
      <w:r>
        <w:rPr>
          <w:i/>
          <w:iCs/>
        </w:rPr>
        <w:t>án “</w:t>
      </w:r>
      <w:proofErr w:type="spellStart"/>
      <w:r>
        <w:rPr>
          <w:i/>
          <w:iCs/>
        </w:rPr>
        <w:t>Így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élnek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emlékezetünkben</w:t>
      </w:r>
      <w:proofErr w:type="spellEnd"/>
      <w:r>
        <w:rPr>
          <w:i/>
          <w:iCs/>
        </w:rPr>
        <w:t xml:space="preserve">. Egy </w:t>
      </w:r>
      <w:proofErr w:type="spellStart"/>
      <w:r>
        <w:rPr>
          <w:i/>
          <w:iCs/>
        </w:rPr>
        <w:t>emblematikus</w:t>
      </w:r>
      <w:proofErr w:type="spellEnd"/>
      <w:r>
        <w:rPr>
          <w:i/>
          <w:iCs/>
        </w:rPr>
        <w:t xml:space="preserve"> Rákóczi-</w:t>
      </w:r>
      <w:proofErr w:type="spellStart"/>
      <w:r>
        <w:rPr>
          <w:i/>
          <w:iCs/>
        </w:rPr>
        <w:t>portré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kultuszformáló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szerepe</w:t>
      </w:r>
      <w:proofErr w:type="spellEnd"/>
      <w:r>
        <w:rPr>
          <w:i/>
          <w:iCs/>
        </w:rPr>
        <w:t>”</w:t>
      </w:r>
      <w:r>
        <w:t xml:space="preserve"> </w:t>
      </w:r>
      <w:proofErr w:type="spellStart"/>
      <w:r>
        <w:t>címmel</w:t>
      </w:r>
      <w:proofErr w:type="spellEnd"/>
      <w:r>
        <w:t xml:space="preserve"> </w:t>
      </w:r>
      <w:proofErr w:type="spellStart"/>
      <w:r>
        <w:t>tartottam</w:t>
      </w:r>
      <w:proofErr w:type="spellEnd"/>
      <w:r>
        <w:t xml:space="preserve"> </w:t>
      </w:r>
      <w:proofErr w:type="spellStart"/>
      <w:r>
        <w:t>előadást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Déri </w:t>
      </w:r>
      <w:proofErr w:type="spellStart"/>
      <w:r>
        <w:t>Múzeumban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 </w:t>
      </w:r>
      <w:proofErr w:type="spellStart"/>
      <w:r>
        <w:rPr>
          <w:i/>
          <w:iCs/>
        </w:rPr>
        <w:t>Kultusz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emlékezet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múzeum</w:t>
      </w:r>
      <w:r>
        <w:t>-konferencián</w:t>
      </w:r>
      <w:proofErr w:type="spellEnd"/>
      <w:r>
        <w:t>.</w:t>
      </w:r>
    </w:p>
    <w:p w14:paraId="1DFCBA3A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</w:pPr>
    </w:p>
    <w:p w14:paraId="038115F2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2008. </w:t>
      </w:r>
      <w:proofErr w:type="spellStart"/>
      <w:r>
        <w:t>december</w:t>
      </w:r>
      <w:proofErr w:type="spellEnd"/>
      <w:r>
        <w:t xml:space="preserve"> 5-6: </w:t>
      </w:r>
      <w:proofErr w:type="spellStart"/>
      <w:r w:rsidRPr="000133FE">
        <w:rPr>
          <w:i/>
        </w:rPr>
        <w:t>Isteni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könyörületesség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és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emberi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érzéketlenség</w:t>
      </w:r>
      <w:proofErr w:type="spellEnd"/>
      <w:r w:rsidRPr="000133FE">
        <w:rPr>
          <w:i/>
        </w:rPr>
        <w:t>: A Bethesda-</w:t>
      </w:r>
      <w:proofErr w:type="spellStart"/>
      <w:r w:rsidRPr="000133FE">
        <w:rPr>
          <w:i/>
        </w:rPr>
        <w:t>tavi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csoda</w:t>
      </w:r>
      <w:proofErr w:type="spellEnd"/>
      <w:r w:rsidRPr="000133FE">
        <w:rPr>
          <w:i/>
        </w:rPr>
        <w:t xml:space="preserve"> </w:t>
      </w:r>
      <w:proofErr w:type="spellStart"/>
      <w:r w:rsidRPr="000133FE">
        <w:rPr>
          <w:i/>
        </w:rPr>
        <w:t>ábrázolásai</w:t>
      </w:r>
      <w:proofErr w:type="spellEnd"/>
      <w:r w:rsidRPr="000133FE">
        <w:rPr>
          <w:i/>
        </w:rPr>
        <w:t xml:space="preserve"> a </w:t>
      </w:r>
      <w:proofErr w:type="spellStart"/>
      <w:r w:rsidRPr="000133FE">
        <w:rPr>
          <w:i/>
        </w:rPr>
        <w:t>németalföldi</w:t>
      </w:r>
      <w:proofErr w:type="spellEnd"/>
      <w:r w:rsidRPr="000133FE">
        <w:rPr>
          <w:i/>
        </w:rPr>
        <w:t xml:space="preserve"> </w:t>
      </w:r>
      <w:proofErr w:type="spellStart"/>
      <w:proofErr w:type="gramStart"/>
      <w:r w:rsidRPr="000133FE">
        <w:rPr>
          <w:i/>
        </w:rPr>
        <w:t>képzőművészetben</w:t>
      </w:r>
      <w:proofErr w:type="spellEnd"/>
      <w:r>
        <w:rPr>
          <w:i/>
        </w:rPr>
        <w:t xml:space="preserve"> </w:t>
      </w:r>
      <w:r w:rsidRPr="00C64B4A">
        <w:t>:</w:t>
      </w:r>
      <w:proofErr w:type="gramEnd"/>
      <w:r w:rsidRPr="00C64B4A">
        <w:t xml:space="preserve"> </w:t>
      </w:r>
      <w:r>
        <w:t xml:space="preserve">A KRE </w:t>
      </w:r>
      <w:proofErr w:type="spellStart"/>
      <w:r>
        <w:t>Irodalomtudományi</w:t>
      </w:r>
      <w:proofErr w:type="spellEnd"/>
      <w:r>
        <w:t xml:space="preserve"> </w:t>
      </w:r>
      <w:proofErr w:type="spellStart"/>
      <w:r>
        <w:t>Intézete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szervezett</w:t>
      </w:r>
      <w:proofErr w:type="spellEnd"/>
      <w:r>
        <w:t xml:space="preserve"> </w:t>
      </w:r>
      <w:r w:rsidRPr="00AA20F6">
        <w:rPr>
          <w:i/>
        </w:rPr>
        <w:t xml:space="preserve">A Biblia mint </w:t>
      </w:r>
      <w:proofErr w:type="spellStart"/>
      <w:r w:rsidRPr="00AA20F6">
        <w:rPr>
          <w:i/>
        </w:rPr>
        <w:t>ősforrás</w:t>
      </w:r>
      <w:proofErr w:type="spellEnd"/>
      <w:r w:rsidRPr="00AA20F6">
        <w:rPr>
          <w:i/>
        </w:rPr>
        <w:t xml:space="preserve">: </w:t>
      </w:r>
      <w:proofErr w:type="spellStart"/>
      <w:r w:rsidRPr="00AA20F6">
        <w:rPr>
          <w:i/>
        </w:rPr>
        <w:t>értelmezések</w:t>
      </w:r>
      <w:proofErr w:type="spellEnd"/>
      <w:r w:rsidRPr="00AA20F6">
        <w:rPr>
          <w:i/>
        </w:rPr>
        <w:t xml:space="preserve">, </w:t>
      </w:r>
      <w:proofErr w:type="spellStart"/>
      <w:r w:rsidRPr="00AA20F6">
        <w:rPr>
          <w:i/>
        </w:rPr>
        <w:t>feldolgozások</w:t>
      </w:r>
      <w:proofErr w:type="spellEnd"/>
      <w:r w:rsidRPr="00AA20F6">
        <w:rPr>
          <w:i/>
        </w:rPr>
        <w:t xml:space="preserve">, </w:t>
      </w:r>
      <w:proofErr w:type="spellStart"/>
      <w:r w:rsidRPr="00AA20F6">
        <w:rPr>
          <w:i/>
        </w:rPr>
        <w:t>kommentárok</w:t>
      </w:r>
      <w:proofErr w:type="spellEnd"/>
      <w:r w:rsidRPr="00C64B4A">
        <w:t xml:space="preserve"> c. </w:t>
      </w:r>
      <w:proofErr w:type="spellStart"/>
      <w:r w:rsidRPr="00C64B4A">
        <w:t>konferencián</w:t>
      </w:r>
      <w:proofErr w:type="spellEnd"/>
      <w:r>
        <w:t>.</w:t>
      </w:r>
      <w:r w:rsidRPr="00C64B4A">
        <w:t xml:space="preserve"> </w:t>
      </w:r>
      <w:r>
        <w:t xml:space="preserve"> </w:t>
      </w:r>
    </w:p>
    <w:p w14:paraId="0A339459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</w:pPr>
    </w:p>
    <w:p w14:paraId="77CECCFB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2011. </w:t>
      </w:r>
      <w:proofErr w:type="spellStart"/>
      <w:r>
        <w:t>november</w:t>
      </w:r>
      <w:proofErr w:type="spellEnd"/>
      <w:r>
        <w:t>: „</w:t>
      </w:r>
      <w:r w:rsidRPr="0039385E">
        <w:rPr>
          <w:i/>
        </w:rPr>
        <w:t xml:space="preserve">A </w:t>
      </w:r>
      <w:proofErr w:type="spellStart"/>
      <w:r w:rsidRPr="0039385E">
        <w:rPr>
          <w:i/>
        </w:rPr>
        <w:t>nemzet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halottjának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sírkoszorúi</w:t>
      </w:r>
      <w:proofErr w:type="spellEnd"/>
      <w:r w:rsidRPr="0039385E">
        <w:rPr>
          <w:i/>
        </w:rPr>
        <w:t xml:space="preserve">:  Nemes Marcell </w:t>
      </w:r>
      <w:proofErr w:type="spellStart"/>
      <w:r w:rsidRPr="0039385E">
        <w:rPr>
          <w:i/>
        </w:rPr>
        <w:t>személyes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kapcsolatainak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rekonstrukciója</w:t>
      </w:r>
      <w:proofErr w:type="spellEnd"/>
      <w:r w:rsidRPr="0039385E">
        <w:rPr>
          <w:i/>
        </w:rPr>
        <w:t xml:space="preserve"> egy </w:t>
      </w:r>
      <w:proofErr w:type="spellStart"/>
      <w:r w:rsidRPr="0039385E">
        <w:rPr>
          <w:i/>
        </w:rPr>
        <w:t>irattári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dokumentum</w:t>
      </w:r>
      <w:proofErr w:type="spellEnd"/>
      <w:r w:rsidRPr="0039385E">
        <w:rPr>
          <w:i/>
        </w:rPr>
        <w:t xml:space="preserve"> </w:t>
      </w:r>
      <w:proofErr w:type="spellStart"/>
      <w:r w:rsidRPr="0039385E">
        <w:rPr>
          <w:i/>
        </w:rPr>
        <w:t>alapján”</w:t>
      </w:r>
      <w:r>
        <w:t>c</w:t>
      </w:r>
      <w:proofErr w:type="spellEnd"/>
      <w:r>
        <w:t xml:space="preserve">. </w:t>
      </w:r>
      <w:proofErr w:type="spellStart"/>
      <w:r>
        <w:t>előadás</w:t>
      </w:r>
      <w:proofErr w:type="spellEnd"/>
      <w:r>
        <w:t xml:space="preserve">, a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Napja</w:t>
      </w:r>
      <w:proofErr w:type="spellEnd"/>
      <w:r>
        <w:t xml:space="preserve"> </w:t>
      </w:r>
      <w:proofErr w:type="spellStart"/>
      <w:r>
        <w:t>alkalmából</w:t>
      </w:r>
      <w:proofErr w:type="spellEnd"/>
      <w:r>
        <w:t xml:space="preserve"> a </w:t>
      </w:r>
      <w:proofErr w:type="spellStart"/>
      <w:r>
        <w:t>Szépművészeti</w:t>
      </w:r>
      <w:proofErr w:type="spellEnd"/>
      <w:r>
        <w:t xml:space="preserve"> </w:t>
      </w:r>
      <w:proofErr w:type="spellStart"/>
      <w:r>
        <w:t>Múzeumban</w:t>
      </w:r>
      <w:proofErr w:type="spellEnd"/>
      <w:r>
        <w:t xml:space="preserve"> </w:t>
      </w:r>
      <w:proofErr w:type="spellStart"/>
      <w:r>
        <w:t>megrendezett</w:t>
      </w:r>
      <w:proofErr w:type="spellEnd"/>
      <w:r>
        <w:t xml:space="preserve"> </w:t>
      </w:r>
      <w:proofErr w:type="spellStart"/>
      <w:r>
        <w:t>konferencián</w:t>
      </w:r>
      <w:proofErr w:type="spellEnd"/>
      <w:r>
        <w:t xml:space="preserve">.  </w:t>
      </w:r>
    </w:p>
    <w:p w14:paraId="539AB14B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</w:pPr>
    </w:p>
    <w:p w14:paraId="70906AAD" w14:textId="77777777" w:rsidR="000A3061" w:rsidRPr="006D347B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</w:pPr>
      <w:r>
        <w:t xml:space="preserve">2012. </w:t>
      </w:r>
      <w:proofErr w:type="spellStart"/>
      <w:r>
        <w:t>május</w:t>
      </w:r>
      <w:proofErr w:type="spellEnd"/>
      <w:r>
        <w:t xml:space="preserve"> 3-4. „</w:t>
      </w:r>
      <w:proofErr w:type="spellStart"/>
      <w:r w:rsidRPr="009C2C3E">
        <w:rPr>
          <w:i/>
        </w:rPr>
        <w:t>Az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irattári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források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és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az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internet</w:t>
      </w:r>
      <w:proofErr w:type="spellEnd"/>
      <w:r w:rsidRPr="009C2C3E">
        <w:rPr>
          <w:i/>
        </w:rPr>
        <w:t xml:space="preserve"> </w:t>
      </w:r>
      <w:proofErr w:type="spellStart"/>
      <w:r w:rsidRPr="009C2C3E">
        <w:rPr>
          <w:i/>
        </w:rPr>
        <w:t>szerepe</w:t>
      </w:r>
      <w:proofErr w:type="spellEnd"/>
      <w:r w:rsidRPr="009C2C3E">
        <w:rPr>
          <w:i/>
        </w:rPr>
        <w:t xml:space="preserve"> a Nemes Marcell </w:t>
      </w:r>
      <w:proofErr w:type="spellStart"/>
      <w:r w:rsidRPr="009C2C3E">
        <w:rPr>
          <w:i/>
        </w:rPr>
        <w:t>kutatásban</w:t>
      </w:r>
      <w:proofErr w:type="spellEnd"/>
      <w:r>
        <w:t xml:space="preserve">” c. </w:t>
      </w:r>
      <w:proofErr w:type="spellStart"/>
      <w:r>
        <w:t>előadás</w:t>
      </w:r>
      <w:proofErr w:type="spellEnd"/>
      <w:r>
        <w:t xml:space="preserve"> a PPKE </w:t>
      </w:r>
      <w:proofErr w:type="spellStart"/>
      <w:r>
        <w:t>Művészettörténeti</w:t>
      </w:r>
      <w:proofErr w:type="spellEnd"/>
      <w:r>
        <w:t xml:space="preserve"> </w:t>
      </w:r>
      <w:proofErr w:type="spellStart"/>
      <w:r>
        <w:t>Tanszéke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szervetett</w:t>
      </w:r>
      <w:proofErr w:type="spellEnd"/>
      <w:r>
        <w:t xml:space="preserve"> </w:t>
      </w:r>
      <w:r w:rsidRPr="002511C9">
        <w:rPr>
          <w:i/>
        </w:rPr>
        <w:t xml:space="preserve">’15 </w:t>
      </w:r>
      <w:proofErr w:type="spellStart"/>
      <w:r w:rsidRPr="002511C9">
        <w:rPr>
          <w:i/>
        </w:rPr>
        <w:t>év</w:t>
      </w:r>
      <w:proofErr w:type="spellEnd"/>
      <w:r>
        <w:t xml:space="preserve">” c. </w:t>
      </w:r>
      <w:proofErr w:type="spellStart"/>
      <w:r>
        <w:t>konferencián</w:t>
      </w:r>
      <w:proofErr w:type="spellEnd"/>
      <w:r>
        <w:t xml:space="preserve">. </w:t>
      </w:r>
    </w:p>
    <w:p w14:paraId="6F596648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  <w:rPr>
          <w:b/>
          <w:bCs/>
        </w:rPr>
      </w:pPr>
    </w:p>
    <w:p w14:paraId="53B5C6AD" w14:textId="77777777" w:rsidR="000A3061" w:rsidRDefault="000A3061" w:rsidP="001E58A1">
      <w:pPr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rPr>
          <w:bCs/>
        </w:rPr>
      </w:pPr>
      <w:r w:rsidRPr="004967D6">
        <w:rPr>
          <w:bCs/>
        </w:rPr>
        <w:lastRenderedPageBreak/>
        <w:t xml:space="preserve">2012. </w:t>
      </w:r>
      <w:proofErr w:type="spellStart"/>
      <w:r w:rsidRPr="004967D6">
        <w:rPr>
          <w:bCs/>
        </w:rPr>
        <w:t>szeptember</w:t>
      </w:r>
      <w:proofErr w:type="spellEnd"/>
      <w:r w:rsidRPr="004967D6">
        <w:rPr>
          <w:bCs/>
        </w:rPr>
        <w:t xml:space="preserve"> 7-8</w:t>
      </w:r>
      <w:r>
        <w:rPr>
          <w:bCs/>
        </w:rPr>
        <w:t xml:space="preserve">: </w:t>
      </w:r>
      <w:r w:rsidRPr="008D1577">
        <w:rPr>
          <w:bCs/>
          <w:i/>
        </w:rPr>
        <w:t xml:space="preserve">Repräsentant eines neuen </w:t>
      </w:r>
      <w:proofErr w:type="spellStart"/>
      <w:r w:rsidRPr="008D1577">
        <w:rPr>
          <w:bCs/>
          <w:i/>
        </w:rPr>
        <w:t>Sammlertypes</w:t>
      </w:r>
      <w:proofErr w:type="spellEnd"/>
      <w:r w:rsidRPr="008D1577">
        <w:rPr>
          <w:bCs/>
          <w:i/>
        </w:rPr>
        <w:t xml:space="preserve">. Leben und Sammeltätigkeit des legendären ungarischen Kunstfreundes </w:t>
      </w:r>
      <w:proofErr w:type="spellStart"/>
      <w:r w:rsidRPr="008D1577">
        <w:rPr>
          <w:bCs/>
          <w:i/>
        </w:rPr>
        <w:t>Marczell</w:t>
      </w:r>
      <w:proofErr w:type="spellEnd"/>
      <w:r w:rsidRPr="008D1577">
        <w:rPr>
          <w:bCs/>
          <w:i/>
        </w:rPr>
        <w:t xml:space="preserve"> von Nemes</w:t>
      </w:r>
      <w:r>
        <w:rPr>
          <w:bCs/>
        </w:rPr>
        <w:t xml:space="preserve"> c. </w:t>
      </w:r>
      <w:proofErr w:type="spellStart"/>
      <w:r>
        <w:rPr>
          <w:bCs/>
        </w:rPr>
        <w:t>előadás</w:t>
      </w:r>
      <w:proofErr w:type="spellEnd"/>
      <w:r>
        <w:rPr>
          <w:bCs/>
        </w:rPr>
        <w:t xml:space="preserve"> a Sammlung Oskar Reinhart „am Römerholz” </w:t>
      </w:r>
      <w:proofErr w:type="spellStart"/>
      <w:r>
        <w:rPr>
          <w:bCs/>
        </w:rPr>
        <w:t>Wupperthal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által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rendezett</w:t>
      </w:r>
      <w:proofErr w:type="spellEnd"/>
      <w:r>
        <w:rPr>
          <w:bCs/>
        </w:rPr>
        <w:t xml:space="preserve"> „</w:t>
      </w:r>
      <w:r w:rsidRPr="008D1577">
        <w:rPr>
          <w:bCs/>
          <w:i/>
        </w:rPr>
        <w:t>Kunst ohne Geschichte?</w:t>
      </w:r>
      <w:r>
        <w:rPr>
          <w:bCs/>
          <w:i/>
        </w:rPr>
        <w:t xml:space="preserve">” </w:t>
      </w:r>
      <w:r>
        <w:rPr>
          <w:bCs/>
        </w:rPr>
        <w:t xml:space="preserve"> </w:t>
      </w:r>
      <w:proofErr w:type="spellStart"/>
      <w:r>
        <w:rPr>
          <w:bCs/>
        </w:rPr>
        <w:t>című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svájci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művészettörténeti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konferencián</w:t>
      </w:r>
      <w:proofErr w:type="spellEnd"/>
      <w:r>
        <w:rPr>
          <w:bCs/>
        </w:rPr>
        <w:t xml:space="preserve">.  </w:t>
      </w:r>
      <w:r w:rsidRPr="004967D6">
        <w:rPr>
          <w:bCs/>
        </w:rPr>
        <w:t xml:space="preserve">      </w:t>
      </w:r>
    </w:p>
    <w:p w14:paraId="7F93B1B0" w14:textId="77777777" w:rsidR="000A3061" w:rsidRDefault="000A3061" w:rsidP="001E58A1">
      <w:pPr>
        <w:pBdr>
          <w:bottom w:val="single" w:sz="6" w:space="1" w:color="auto"/>
        </w:pBdr>
        <w:autoSpaceDE w:val="0"/>
        <w:autoSpaceDN w:val="0"/>
        <w:rPr>
          <w:bCs/>
        </w:rPr>
      </w:pPr>
    </w:p>
    <w:p w14:paraId="60149AC8" w14:textId="77777777" w:rsidR="000A3061" w:rsidRPr="004967D6" w:rsidRDefault="000A3061" w:rsidP="001E58A1">
      <w:pPr>
        <w:pBdr>
          <w:bottom w:val="single" w:sz="6" w:space="1" w:color="auto"/>
        </w:pBdr>
        <w:autoSpaceDE w:val="0"/>
        <w:autoSpaceDN w:val="0"/>
        <w:rPr>
          <w:bCs/>
        </w:rPr>
      </w:pPr>
    </w:p>
    <w:p w14:paraId="1182CF96" w14:textId="77777777" w:rsidR="000A3061" w:rsidRPr="002C345B" w:rsidRDefault="000A3061" w:rsidP="007D06D9">
      <w:pPr>
        <w:tabs>
          <w:tab w:val="left" w:pos="-1440"/>
          <w:tab w:val="left" w:pos="-720"/>
        </w:tabs>
        <w:ind w:left="-567"/>
        <w:rPr>
          <w:b/>
          <w:spacing w:val="-3"/>
          <w:sz w:val="28"/>
          <w:szCs w:val="28"/>
        </w:rPr>
      </w:pPr>
    </w:p>
    <w:p w14:paraId="62627AAB" w14:textId="77777777" w:rsidR="000A3061" w:rsidRPr="002C345B" w:rsidRDefault="000A3061" w:rsidP="007D06D9">
      <w:pPr>
        <w:tabs>
          <w:tab w:val="left" w:pos="-1440"/>
          <w:tab w:val="left" w:pos="-720"/>
        </w:tabs>
        <w:rPr>
          <w:spacing w:val="-3"/>
          <w:sz w:val="24"/>
          <w:szCs w:val="24"/>
        </w:rPr>
      </w:pPr>
    </w:p>
    <w:p w14:paraId="7708CF67" w14:textId="77777777" w:rsidR="000A3061" w:rsidRPr="002C345B" w:rsidRDefault="000A3061" w:rsidP="007D06D9">
      <w:pPr>
        <w:rPr>
          <w:sz w:val="24"/>
          <w:szCs w:val="24"/>
        </w:rPr>
      </w:pPr>
    </w:p>
    <w:p w14:paraId="2809A818" w14:textId="77777777" w:rsidR="000A3061" w:rsidRPr="00C9292C" w:rsidRDefault="000A3061" w:rsidP="007D06D9">
      <w:pPr>
        <w:rPr>
          <w:sz w:val="24"/>
          <w:szCs w:val="24"/>
          <w:lang w:val="nl-NL"/>
        </w:rPr>
      </w:pPr>
    </w:p>
    <w:p w14:paraId="158255FF" w14:textId="77777777" w:rsidR="000A3061" w:rsidRPr="00C9292C" w:rsidRDefault="000A3061">
      <w:pPr>
        <w:rPr>
          <w:lang w:val="nl-NL"/>
        </w:rPr>
      </w:pPr>
    </w:p>
    <w:sectPr w:rsidR="000A3061" w:rsidRPr="00C9292C" w:rsidSect="00EC136D">
      <w:headerReference w:type="even" r:id="rId8"/>
      <w:headerReference w:type="defaul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A973" w14:textId="77777777" w:rsidR="0070709D" w:rsidRDefault="0070709D" w:rsidP="00B77A1C">
      <w:r>
        <w:separator/>
      </w:r>
    </w:p>
  </w:endnote>
  <w:endnote w:type="continuationSeparator" w:id="0">
    <w:p w14:paraId="44F452CF" w14:textId="77777777" w:rsidR="0070709D" w:rsidRDefault="0070709D" w:rsidP="00B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D619" w14:textId="77777777" w:rsidR="0070709D" w:rsidRDefault="0070709D" w:rsidP="00B77A1C">
      <w:r>
        <w:separator/>
      </w:r>
    </w:p>
  </w:footnote>
  <w:footnote w:type="continuationSeparator" w:id="0">
    <w:p w14:paraId="681704AF" w14:textId="77777777" w:rsidR="0070709D" w:rsidRDefault="0070709D" w:rsidP="00B7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815D" w14:textId="77777777" w:rsidR="000A3061" w:rsidRDefault="000A3061" w:rsidP="00EC13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1D9E15" w14:textId="77777777" w:rsidR="000A3061" w:rsidRDefault="000A306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58F7" w14:textId="77777777" w:rsidR="000A3061" w:rsidRDefault="000A3061" w:rsidP="00EC13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0AD2C59D" w14:textId="77777777" w:rsidR="000A3061" w:rsidRDefault="000A30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1DDA"/>
    <w:multiLevelType w:val="singleLevel"/>
    <w:tmpl w:val="CF00A7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05062"/>
    <w:multiLevelType w:val="singleLevel"/>
    <w:tmpl w:val="2CC83F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8759FF"/>
    <w:multiLevelType w:val="singleLevel"/>
    <w:tmpl w:val="9EDE55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9"/>
    <w:rsid w:val="00004DA6"/>
    <w:rsid w:val="000133FE"/>
    <w:rsid w:val="00021567"/>
    <w:rsid w:val="000312FA"/>
    <w:rsid w:val="00064731"/>
    <w:rsid w:val="00072304"/>
    <w:rsid w:val="00073895"/>
    <w:rsid w:val="0009565E"/>
    <w:rsid w:val="00096EF8"/>
    <w:rsid w:val="000A3061"/>
    <w:rsid w:val="000C16D4"/>
    <w:rsid w:val="000F29E6"/>
    <w:rsid w:val="001046D1"/>
    <w:rsid w:val="0010747F"/>
    <w:rsid w:val="0012236A"/>
    <w:rsid w:val="00124CBD"/>
    <w:rsid w:val="00134BD5"/>
    <w:rsid w:val="0016270F"/>
    <w:rsid w:val="00180F98"/>
    <w:rsid w:val="00183AB0"/>
    <w:rsid w:val="00186B41"/>
    <w:rsid w:val="001B16C8"/>
    <w:rsid w:val="001C6C56"/>
    <w:rsid w:val="001E2D73"/>
    <w:rsid w:val="001E58A1"/>
    <w:rsid w:val="001F00BD"/>
    <w:rsid w:val="001F663D"/>
    <w:rsid w:val="00200932"/>
    <w:rsid w:val="00212314"/>
    <w:rsid w:val="00215206"/>
    <w:rsid w:val="00237267"/>
    <w:rsid w:val="00246046"/>
    <w:rsid w:val="0024743B"/>
    <w:rsid w:val="002511C9"/>
    <w:rsid w:val="00267407"/>
    <w:rsid w:val="002709E6"/>
    <w:rsid w:val="0027155A"/>
    <w:rsid w:val="00271ADB"/>
    <w:rsid w:val="002B5AC1"/>
    <w:rsid w:val="002B5C7E"/>
    <w:rsid w:val="002C345B"/>
    <w:rsid w:val="002C375B"/>
    <w:rsid w:val="002C4DEE"/>
    <w:rsid w:val="00323FD3"/>
    <w:rsid w:val="003246CB"/>
    <w:rsid w:val="003267F1"/>
    <w:rsid w:val="00333450"/>
    <w:rsid w:val="00340371"/>
    <w:rsid w:val="00346A8F"/>
    <w:rsid w:val="00357130"/>
    <w:rsid w:val="00363F2A"/>
    <w:rsid w:val="00371C53"/>
    <w:rsid w:val="0039385E"/>
    <w:rsid w:val="0039669F"/>
    <w:rsid w:val="003A6894"/>
    <w:rsid w:val="003D0BE6"/>
    <w:rsid w:val="003D5E4D"/>
    <w:rsid w:val="003D63D7"/>
    <w:rsid w:val="003E1062"/>
    <w:rsid w:val="003E14AE"/>
    <w:rsid w:val="003E1A40"/>
    <w:rsid w:val="0040646C"/>
    <w:rsid w:val="004219DD"/>
    <w:rsid w:val="00430E10"/>
    <w:rsid w:val="004458BD"/>
    <w:rsid w:val="00451D32"/>
    <w:rsid w:val="00460E0E"/>
    <w:rsid w:val="0046195D"/>
    <w:rsid w:val="004748DE"/>
    <w:rsid w:val="00481CD6"/>
    <w:rsid w:val="00482D9E"/>
    <w:rsid w:val="0049327E"/>
    <w:rsid w:val="004967D6"/>
    <w:rsid w:val="004A6AD0"/>
    <w:rsid w:val="004C4B24"/>
    <w:rsid w:val="004D5203"/>
    <w:rsid w:val="004E158D"/>
    <w:rsid w:val="004E266A"/>
    <w:rsid w:val="004F57BE"/>
    <w:rsid w:val="005017CF"/>
    <w:rsid w:val="0053094A"/>
    <w:rsid w:val="00533927"/>
    <w:rsid w:val="005460CC"/>
    <w:rsid w:val="00567E0C"/>
    <w:rsid w:val="0057341E"/>
    <w:rsid w:val="005936EF"/>
    <w:rsid w:val="00595216"/>
    <w:rsid w:val="00596027"/>
    <w:rsid w:val="005A129B"/>
    <w:rsid w:val="005C4999"/>
    <w:rsid w:val="005C7EEF"/>
    <w:rsid w:val="005D0F38"/>
    <w:rsid w:val="005D10E9"/>
    <w:rsid w:val="005E0B35"/>
    <w:rsid w:val="006005D4"/>
    <w:rsid w:val="00616034"/>
    <w:rsid w:val="00630088"/>
    <w:rsid w:val="006435A7"/>
    <w:rsid w:val="00664684"/>
    <w:rsid w:val="00670E6B"/>
    <w:rsid w:val="006740C9"/>
    <w:rsid w:val="00674BA0"/>
    <w:rsid w:val="00685D29"/>
    <w:rsid w:val="00687FA1"/>
    <w:rsid w:val="006B7496"/>
    <w:rsid w:val="006C41F1"/>
    <w:rsid w:val="006D347B"/>
    <w:rsid w:val="006D7C7D"/>
    <w:rsid w:val="006E5F75"/>
    <w:rsid w:val="006F3FB7"/>
    <w:rsid w:val="00705E48"/>
    <w:rsid w:val="0070709D"/>
    <w:rsid w:val="00711965"/>
    <w:rsid w:val="00736DBA"/>
    <w:rsid w:val="00751ECD"/>
    <w:rsid w:val="007766AB"/>
    <w:rsid w:val="00777E94"/>
    <w:rsid w:val="007836EA"/>
    <w:rsid w:val="007867C6"/>
    <w:rsid w:val="007B430B"/>
    <w:rsid w:val="007D06D9"/>
    <w:rsid w:val="007D0D96"/>
    <w:rsid w:val="007D563B"/>
    <w:rsid w:val="007D65FD"/>
    <w:rsid w:val="0080203E"/>
    <w:rsid w:val="00820A3C"/>
    <w:rsid w:val="00826480"/>
    <w:rsid w:val="00831839"/>
    <w:rsid w:val="00841676"/>
    <w:rsid w:val="00866F40"/>
    <w:rsid w:val="00883544"/>
    <w:rsid w:val="00890C87"/>
    <w:rsid w:val="00892266"/>
    <w:rsid w:val="008A09D1"/>
    <w:rsid w:val="008A3621"/>
    <w:rsid w:val="008C6D03"/>
    <w:rsid w:val="008D1577"/>
    <w:rsid w:val="009027AD"/>
    <w:rsid w:val="00915872"/>
    <w:rsid w:val="00915AE8"/>
    <w:rsid w:val="00922D0F"/>
    <w:rsid w:val="009420D9"/>
    <w:rsid w:val="00942C95"/>
    <w:rsid w:val="00947FE4"/>
    <w:rsid w:val="009565C1"/>
    <w:rsid w:val="00962327"/>
    <w:rsid w:val="00973988"/>
    <w:rsid w:val="00976B86"/>
    <w:rsid w:val="009A655E"/>
    <w:rsid w:val="009B57E2"/>
    <w:rsid w:val="009C2C3E"/>
    <w:rsid w:val="009E1AF3"/>
    <w:rsid w:val="009E42A5"/>
    <w:rsid w:val="009F686F"/>
    <w:rsid w:val="00A13592"/>
    <w:rsid w:val="00A16BEC"/>
    <w:rsid w:val="00A16CDC"/>
    <w:rsid w:val="00A23129"/>
    <w:rsid w:val="00A26775"/>
    <w:rsid w:val="00A348F6"/>
    <w:rsid w:val="00A446FC"/>
    <w:rsid w:val="00A60B75"/>
    <w:rsid w:val="00A677BA"/>
    <w:rsid w:val="00A770A9"/>
    <w:rsid w:val="00A80D01"/>
    <w:rsid w:val="00A865BD"/>
    <w:rsid w:val="00AA20F6"/>
    <w:rsid w:val="00AA71F8"/>
    <w:rsid w:val="00AB11FA"/>
    <w:rsid w:val="00AB2B14"/>
    <w:rsid w:val="00AC0D52"/>
    <w:rsid w:val="00AD1C7F"/>
    <w:rsid w:val="00AE778B"/>
    <w:rsid w:val="00AF0C50"/>
    <w:rsid w:val="00B17EA7"/>
    <w:rsid w:val="00B23133"/>
    <w:rsid w:val="00B26342"/>
    <w:rsid w:val="00B37149"/>
    <w:rsid w:val="00B40191"/>
    <w:rsid w:val="00B54556"/>
    <w:rsid w:val="00B564F7"/>
    <w:rsid w:val="00B77A1C"/>
    <w:rsid w:val="00B80A58"/>
    <w:rsid w:val="00B8130F"/>
    <w:rsid w:val="00B86ABA"/>
    <w:rsid w:val="00BD40DB"/>
    <w:rsid w:val="00BD559D"/>
    <w:rsid w:val="00BF4470"/>
    <w:rsid w:val="00C037C9"/>
    <w:rsid w:val="00C129DA"/>
    <w:rsid w:val="00C140D4"/>
    <w:rsid w:val="00C16023"/>
    <w:rsid w:val="00C16BBA"/>
    <w:rsid w:val="00C22B2F"/>
    <w:rsid w:val="00C240A5"/>
    <w:rsid w:val="00C26870"/>
    <w:rsid w:val="00C2721B"/>
    <w:rsid w:val="00C44633"/>
    <w:rsid w:val="00C44E91"/>
    <w:rsid w:val="00C4600A"/>
    <w:rsid w:val="00C537E7"/>
    <w:rsid w:val="00C56ADE"/>
    <w:rsid w:val="00C64B4A"/>
    <w:rsid w:val="00C66BDA"/>
    <w:rsid w:val="00C85C03"/>
    <w:rsid w:val="00C9292C"/>
    <w:rsid w:val="00CB131C"/>
    <w:rsid w:val="00D07FA7"/>
    <w:rsid w:val="00D52496"/>
    <w:rsid w:val="00D56FDE"/>
    <w:rsid w:val="00D740C5"/>
    <w:rsid w:val="00D75188"/>
    <w:rsid w:val="00D761C1"/>
    <w:rsid w:val="00D77CDB"/>
    <w:rsid w:val="00DA0FD3"/>
    <w:rsid w:val="00DA2A44"/>
    <w:rsid w:val="00DA5CA2"/>
    <w:rsid w:val="00DA74F7"/>
    <w:rsid w:val="00DA7947"/>
    <w:rsid w:val="00DB29BC"/>
    <w:rsid w:val="00DB786B"/>
    <w:rsid w:val="00DC3AAD"/>
    <w:rsid w:val="00DC3AC3"/>
    <w:rsid w:val="00DD552D"/>
    <w:rsid w:val="00DF4027"/>
    <w:rsid w:val="00E370E6"/>
    <w:rsid w:val="00E447E7"/>
    <w:rsid w:val="00E501DD"/>
    <w:rsid w:val="00E560EE"/>
    <w:rsid w:val="00E82203"/>
    <w:rsid w:val="00EA7704"/>
    <w:rsid w:val="00EC136D"/>
    <w:rsid w:val="00EC6C0B"/>
    <w:rsid w:val="00ED4F6D"/>
    <w:rsid w:val="00EE424D"/>
    <w:rsid w:val="00EF0E71"/>
    <w:rsid w:val="00F0462E"/>
    <w:rsid w:val="00F11C4F"/>
    <w:rsid w:val="00F236A8"/>
    <w:rsid w:val="00F3208A"/>
    <w:rsid w:val="00F3222A"/>
    <w:rsid w:val="00F44A8F"/>
    <w:rsid w:val="00F572CB"/>
    <w:rsid w:val="00F60B7F"/>
    <w:rsid w:val="00F6575F"/>
    <w:rsid w:val="00F703D3"/>
    <w:rsid w:val="00F714E1"/>
    <w:rsid w:val="00F7575B"/>
    <w:rsid w:val="00F8358E"/>
    <w:rsid w:val="00F97F75"/>
    <w:rsid w:val="00FD034F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F375F"/>
  <w15:docId w15:val="{36E52ADE-B8C9-4D4D-9D14-A982F046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06D9"/>
    <w:rPr>
      <w:rFonts w:eastAsia="Times New Roman" w:cs="Times New Roman"/>
      <w:sz w:val="20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D06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D06D9"/>
    <w:rPr>
      <w:rFonts w:eastAsia="Times New Roman" w:cs="Times New Roman"/>
      <w:sz w:val="20"/>
      <w:szCs w:val="20"/>
      <w:lang w:val="de-DE" w:eastAsia="de-DE"/>
    </w:rPr>
  </w:style>
  <w:style w:type="character" w:styleId="Oldalszm">
    <w:name w:val="page number"/>
    <w:basedOn w:val="Bekezdsalapbettpusa"/>
    <w:uiPriority w:val="99"/>
    <w:rsid w:val="007D06D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DC3AAD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9027AD"/>
    <w:pPr>
      <w:tabs>
        <w:tab w:val="center" w:pos="4536"/>
        <w:tab w:val="right" w:pos="9072"/>
      </w:tabs>
      <w:autoSpaceDE w:val="0"/>
      <w:autoSpaceDN w:val="0"/>
    </w:pPr>
    <w:rPr>
      <w:rFonts w:eastAsia="Calibri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eastAsia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3393</Words>
  <Characters>23419</Characters>
  <Application>Microsoft Office Word</Application>
  <DocSecurity>0</DocSecurity>
  <Lines>195</Lines>
  <Paragraphs>53</Paragraphs>
  <ScaleCrop>false</ScaleCrop>
  <Company>Károli Gáspár Református Egyetem</Company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Daróczi Anikó</dc:creator>
  <cp:keywords/>
  <dc:description/>
  <cp:lastModifiedBy>István Németh</cp:lastModifiedBy>
  <cp:revision>7</cp:revision>
  <dcterms:created xsi:type="dcterms:W3CDTF">2020-09-01T12:45:00Z</dcterms:created>
  <dcterms:modified xsi:type="dcterms:W3CDTF">2020-09-01T12:51:00Z</dcterms:modified>
</cp:coreProperties>
</file>