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C5" w:rsidRPr="00625044" w:rsidRDefault="00B262C5" w:rsidP="00B262C5">
      <w:pPr>
        <w:jc w:val="center"/>
        <w:rPr>
          <w:rFonts w:ascii="Arial" w:hAnsi="Arial" w:cs="Arial"/>
          <w:b/>
        </w:rPr>
      </w:pPr>
      <w:r w:rsidRPr="00625044">
        <w:rPr>
          <w:rFonts w:ascii="Arial" w:hAnsi="Arial" w:cs="Arial"/>
          <w:b/>
        </w:rPr>
        <w:t xml:space="preserve">HOSPITÁLÁSI NAPLÓ </w:t>
      </w:r>
    </w:p>
    <w:p w:rsidR="00B262C5" w:rsidRPr="00625044" w:rsidRDefault="00B262C5" w:rsidP="00B262C5">
      <w:pPr>
        <w:rPr>
          <w:rFonts w:ascii="Arial" w:hAnsi="Arial" w:cs="Arial"/>
        </w:rPr>
      </w:pPr>
    </w:p>
    <w:tbl>
      <w:tblPr>
        <w:tblStyle w:val="Rcsostblzat"/>
        <w:tblW w:w="10632" w:type="dxa"/>
        <w:tblInd w:w="-856" w:type="dxa"/>
        <w:tblLook w:val="04A0" w:firstRow="1" w:lastRow="0" w:firstColumn="1" w:lastColumn="0" w:noHBand="0" w:noVBand="1"/>
      </w:tblPr>
      <w:tblGrid>
        <w:gridCol w:w="3686"/>
        <w:gridCol w:w="2552"/>
        <w:gridCol w:w="4394"/>
      </w:tblGrid>
      <w:tr w:rsidR="00B262C5" w:rsidRPr="00625044" w:rsidTr="00B262C5">
        <w:tc>
          <w:tcPr>
            <w:tcW w:w="3686" w:type="dxa"/>
          </w:tcPr>
          <w:p w:rsidR="00B262C5" w:rsidRPr="00625044" w:rsidRDefault="00B262C5" w:rsidP="00625044">
            <w:pPr>
              <w:spacing w:before="120" w:after="120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625044">
              <w:rPr>
                <w:rFonts w:ascii="Arial" w:eastAsia="Calibri" w:hAnsi="Arial" w:cs="Arial"/>
                <w:b/>
                <w:bCs/>
                <w:lang w:bidi="en-US"/>
              </w:rPr>
              <w:t>Dátum:</w:t>
            </w:r>
          </w:p>
          <w:p w:rsidR="00B262C5" w:rsidRPr="00625044" w:rsidRDefault="00B262C5" w:rsidP="006250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262C5" w:rsidRPr="00625044" w:rsidRDefault="00B262C5" w:rsidP="00625044">
            <w:pPr>
              <w:spacing w:before="120" w:after="120"/>
              <w:rPr>
                <w:rFonts w:ascii="Arial" w:hAnsi="Arial" w:cs="Arial"/>
                <w:b/>
              </w:rPr>
            </w:pPr>
            <w:r w:rsidRPr="00625044">
              <w:rPr>
                <w:rFonts w:ascii="Arial" w:hAnsi="Arial" w:cs="Arial"/>
                <w:b/>
              </w:rPr>
              <w:t>Terem:</w:t>
            </w:r>
          </w:p>
        </w:tc>
        <w:tc>
          <w:tcPr>
            <w:tcW w:w="4394" w:type="dxa"/>
          </w:tcPr>
          <w:p w:rsidR="00B262C5" w:rsidRPr="00625044" w:rsidRDefault="00B262C5" w:rsidP="00625044">
            <w:pPr>
              <w:spacing w:before="120" w:after="120"/>
              <w:rPr>
                <w:rFonts w:ascii="Arial" w:hAnsi="Arial" w:cs="Arial"/>
              </w:rPr>
            </w:pPr>
            <w:r w:rsidRPr="00625044">
              <w:rPr>
                <w:rFonts w:ascii="Arial" w:eastAsia="Calibri" w:hAnsi="Arial" w:cs="Arial"/>
                <w:b/>
                <w:bCs/>
                <w:lang w:bidi="en-US"/>
              </w:rPr>
              <w:t>Mentor:</w:t>
            </w:r>
          </w:p>
        </w:tc>
      </w:tr>
      <w:tr w:rsidR="00B262C5" w:rsidRPr="00625044" w:rsidTr="00B262C5">
        <w:tc>
          <w:tcPr>
            <w:tcW w:w="3686" w:type="dxa"/>
          </w:tcPr>
          <w:p w:rsidR="00B262C5" w:rsidRPr="00625044" w:rsidRDefault="00B262C5" w:rsidP="00625044">
            <w:pPr>
              <w:spacing w:before="120" w:after="120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625044">
              <w:rPr>
                <w:rFonts w:ascii="Arial" w:eastAsia="Calibri" w:hAnsi="Arial" w:cs="Arial"/>
                <w:b/>
                <w:bCs/>
                <w:lang w:bidi="en-US"/>
              </w:rPr>
              <w:t>Iskola:</w:t>
            </w:r>
          </w:p>
          <w:p w:rsidR="00B262C5" w:rsidRPr="00625044" w:rsidRDefault="00B262C5" w:rsidP="00625044">
            <w:pPr>
              <w:spacing w:before="120" w:after="120"/>
              <w:rPr>
                <w:rFonts w:ascii="Arial" w:eastAsia="Calibri" w:hAnsi="Arial" w:cs="Arial"/>
                <w:b/>
                <w:bCs/>
                <w:lang w:bidi="en-US"/>
              </w:rPr>
            </w:pPr>
          </w:p>
        </w:tc>
        <w:tc>
          <w:tcPr>
            <w:tcW w:w="2552" w:type="dxa"/>
          </w:tcPr>
          <w:p w:rsidR="00B262C5" w:rsidRPr="00625044" w:rsidRDefault="00B262C5" w:rsidP="00625044">
            <w:pPr>
              <w:spacing w:before="120" w:after="120"/>
              <w:rPr>
                <w:rFonts w:ascii="Arial" w:hAnsi="Arial" w:cs="Arial"/>
                <w:b/>
              </w:rPr>
            </w:pPr>
            <w:r w:rsidRPr="00625044">
              <w:rPr>
                <w:rFonts w:ascii="Arial" w:hAnsi="Arial" w:cs="Arial"/>
                <w:b/>
              </w:rPr>
              <w:t>Osztály:</w:t>
            </w:r>
          </w:p>
        </w:tc>
        <w:tc>
          <w:tcPr>
            <w:tcW w:w="4394" w:type="dxa"/>
          </w:tcPr>
          <w:p w:rsidR="00B262C5" w:rsidRPr="00625044" w:rsidRDefault="00B262C5" w:rsidP="00625044">
            <w:pPr>
              <w:spacing w:before="120" w:after="120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625044">
              <w:rPr>
                <w:rFonts w:ascii="Arial" w:eastAsia="Calibri" w:hAnsi="Arial" w:cs="Arial"/>
                <w:b/>
                <w:bCs/>
                <w:lang w:bidi="en-US"/>
              </w:rPr>
              <w:t>Oktató:</w:t>
            </w:r>
          </w:p>
        </w:tc>
      </w:tr>
    </w:tbl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6520"/>
      </w:tblGrid>
      <w:tr w:rsidR="00B262C5" w:rsidRPr="00625044" w:rsidTr="00625044">
        <w:tc>
          <w:tcPr>
            <w:tcW w:w="4112" w:type="dxa"/>
          </w:tcPr>
          <w:p w:rsidR="00B262C5" w:rsidRPr="00625044" w:rsidRDefault="00B262C5" w:rsidP="0062504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625044">
              <w:rPr>
                <w:rFonts w:ascii="Arial" w:eastAsia="Calibri" w:hAnsi="Arial" w:cs="Arial"/>
                <w:b/>
                <w:bCs/>
                <w:lang w:bidi="en-US"/>
              </w:rPr>
              <w:t>Tantárgy:</w:t>
            </w:r>
          </w:p>
        </w:tc>
        <w:tc>
          <w:tcPr>
            <w:tcW w:w="6520" w:type="dxa"/>
          </w:tcPr>
          <w:p w:rsidR="00B262C5" w:rsidRPr="00625044" w:rsidRDefault="00625044" w:rsidP="0062504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625044">
              <w:rPr>
                <w:rFonts w:ascii="Arial" w:eastAsia="Calibri" w:hAnsi="Arial" w:cs="Arial"/>
                <w:b/>
                <w:bCs/>
                <w:lang w:bidi="en-US"/>
              </w:rPr>
              <w:t>Tematikus egység:</w:t>
            </w:r>
          </w:p>
        </w:tc>
      </w:tr>
      <w:tr w:rsidR="00B262C5" w:rsidRPr="00625044" w:rsidTr="00625044">
        <w:tc>
          <w:tcPr>
            <w:tcW w:w="10632" w:type="dxa"/>
            <w:gridSpan w:val="2"/>
          </w:tcPr>
          <w:p w:rsidR="00B262C5" w:rsidRPr="00625044" w:rsidRDefault="00625044" w:rsidP="0062504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625044">
              <w:rPr>
                <w:rFonts w:ascii="Arial" w:eastAsia="Calibri" w:hAnsi="Arial" w:cs="Arial"/>
                <w:b/>
                <w:bCs/>
                <w:lang w:bidi="en-US"/>
              </w:rPr>
              <w:t>Az óra címe, témája:</w:t>
            </w:r>
          </w:p>
        </w:tc>
      </w:tr>
      <w:tr w:rsidR="00B262C5" w:rsidRPr="00625044" w:rsidTr="00625044">
        <w:tc>
          <w:tcPr>
            <w:tcW w:w="10632" w:type="dxa"/>
            <w:gridSpan w:val="2"/>
          </w:tcPr>
          <w:p w:rsidR="00B262C5" w:rsidRPr="00625044" w:rsidRDefault="00B262C5" w:rsidP="0062504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Cs/>
                <w:lang w:bidi="en-US"/>
              </w:rPr>
            </w:pPr>
            <w:r w:rsidRPr="00625044">
              <w:rPr>
                <w:rFonts w:ascii="Arial" w:eastAsia="Times New Roman" w:hAnsi="Arial" w:cs="Arial"/>
                <w:b/>
                <w:lang w:bidi="en-US"/>
              </w:rPr>
              <w:t>Az óra célja, feladata:</w:t>
            </w:r>
          </w:p>
        </w:tc>
      </w:tr>
      <w:tr w:rsidR="00B262C5" w:rsidRPr="00625044" w:rsidTr="00625044">
        <w:tc>
          <w:tcPr>
            <w:tcW w:w="10632" w:type="dxa"/>
            <w:gridSpan w:val="2"/>
          </w:tcPr>
          <w:p w:rsidR="00B262C5" w:rsidRPr="00625044" w:rsidRDefault="00B262C5" w:rsidP="0062504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Cs/>
                <w:lang w:bidi="en-US"/>
              </w:rPr>
            </w:pPr>
            <w:r w:rsidRPr="00625044">
              <w:rPr>
                <w:rFonts w:ascii="Arial" w:eastAsia="Times New Roman" w:hAnsi="Arial" w:cs="Arial"/>
                <w:b/>
                <w:lang w:bidi="en-US"/>
              </w:rPr>
              <w:t>Az óra fő didaktikai feladata:</w:t>
            </w:r>
            <w:bookmarkStart w:id="0" w:name="_GoBack"/>
            <w:bookmarkEnd w:id="0"/>
          </w:p>
        </w:tc>
      </w:tr>
      <w:tr w:rsidR="00B262C5" w:rsidRPr="00625044" w:rsidTr="00625044">
        <w:tc>
          <w:tcPr>
            <w:tcW w:w="10632" w:type="dxa"/>
            <w:gridSpan w:val="2"/>
          </w:tcPr>
          <w:p w:rsidR="00B262C5" w:rsidRPr="00625044" w:rsidRDefault="00B262C5" w:rsidP="0062504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lang w:bidi="en-US"/>
              </w:rPr>
            </w:pPr>
            <w:r w:rsidRPr="00625044">
              <w:rPr>
                <w:rFonts w:ascii="Arial" w:eastAsia="Calibri" w:hAnsi="Arial" w:cs="Arial"/>
                <w:b/>
                <w:bCs/>
                <w:lang w:bidi="en-US"/>
              </w:rPr>
              <w:t xml:space="preserve">Fejlesztendő </w:t>
            </w:r>
            <w:proofErr w:type="gramStart"/>
            <w:r w:rsidRPr="00625044">
              <w:rPr>
                <w:rFonts w:ascii="Arial" w:eastAsia="Calibri" w:hAnsi="Arial" w:cs="Arial"/>
                <w:b/>
                <w:bCs/>
                <w:lang w:bidi="en-US"/>
              </w:rPr>
              <w:t>képesség(</w:t>
            </w:r>
            <w:proofErr w:type="spellStart"/>
            <w:proofErr w:type="gramEnd"/>
            <w:r w:rsidRPr="00625044">
              <w:rPr>
                <w:rFonts w:ascii="Arial" w:eastAsia="Calibri" w:hAnsi="Arial" w:cs="Arial"/>
                <w:b/>
                <w:bCs/>
                <w:lang w:bidi="en-US"/>
              </w:rPr>
              <w:t>ek</w:t>
            </w:r>
            <w:proofErr w:type="spellEnd"/>
            <w:r w:rsidRPr="00625044">
              <w:rPr>
                <w:rFonts w:ascii="Arial" w:eastAsia="Calibri" w:hAnsi="Arial" w:cs="Arial"/>
                <w:b/>
                <w:bCs/>
                <w:lang w:bidi="en-US"/>
              </w:rPr>
              <w:t xml:space="preserve">): </w:t>
            </w:r>
          </w:p>
        </w:tc>
      </w:tr>
      <w:tr w:rsidR="00B262C5" w:rsidRPr="00625044" w:rsidTr="00625044">
        <w:tc>
          <w:tcPr>
            <w:tcW w:w="10632" w:type="dxa"/>
            <w:gridSpan w:val="2"/>
          </w:tcPr>
          <w:p w:rsidR="00B262C5" w:rsidRPr="00625044" w:rsidRDefault="00B262C5" w:rsidP="0062504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625044">
              <w:rPr>
                <w:rFonts w:ascii="Arial" w:eastAsia="Times New Roman" w:hAnsi="Arial" w:cs="Arial"/>
                <w:b/>
                <w:lang w:bidi="en-US"/>
              </w:rPr>
              <w:t>Előzetes ismeretek:</w:t>
            </w:r>
          </w:p>
        </w:tc>
      </w:tr>
      <w:tr w:rsidR="00625044" w:rsidRPr="00625044" w:rsidTr="00625044">
        <w:tc>
          <w:tcPr>
            <w:tcW w:w="10632" w:type="dxa"/>
            <w:gridSpan w:val="2"/>
          </w:tcPr>
          <w:p w:rsidR="00625044" w:rsidRPr="00625044" w:rsidRDefault="00625044" w:rsidP="0062504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Módszerek:</w:t>
            </w:r>
          </w:p>
        </w:tc>
      </w:tr>
      <w:tr w:rsidR="00B262C5" w:rsidRPr="00625044" w:rsidTr="00625044">
        <w:tc>
          <w:tcPr>
            <w:tcW w:w="10632" w:type="dxa"/>
            <w:gridSpan w:val="2"/>
          </w:tcPr>
          <w:p w:rsidR="00B262C5" w:rsidRPr="00625044" w:rsidRDefault="00625044" w:rsidP="0062504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Es</w:t>
            </w:r>
            <w:r w:rsidR="00B262C5" w:rsidRPr="00625044">
              <w:rPr>
                <w:rFonts w:ascii="Arial" w:eastAsia="Times New Roman" w:hAnsi="Arial" w:cs="Arial"/>
                <w:b/>
                <w:lang w:bidi="en-US"/>
              </w:rPr>
              <w:t xml:space="preserve">zközök: </w:t>
            </w:r>
          </w:p>
        </w:tc>
      </w:tr>
    </w:tbl>
    <w:p w:rsidR="00B262C5" w:rsidRPr="00625044" w:rsidRDefault="00B262C5" w:rsidP="00625044">
      <w:pPr>
        <w:spacing w:before="120" w:after="120"/>
        <w:rPr>
          <w:rFonts w:ascii="Arial" w:hAnsi="Arial" w:cs="Arial"/>
        </w:rPr>
      </w:pPr>
    </w:p>
    <w:p w:rsidR="00B262C5" w:rsidRPr="00625044" w:rsidRDefault="00B262C5" w:rsidP="00625044">
      <w:pPr>
        <w:spacing w:before="120" w:after="120" w:line="240" w:lineRule="auto"/>
        <w:jc w:val="center"/>
        <w:rPr>
          <w:rFonts w:ascii="Arial" w:eastAsia="Times New Roman" w:hAnsi="Arial" w:cs="Arial"/>
          <w:b/>
          <w:lang w:bidi="en-US"/>
        </w:rPr>
      </w:pP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1559"/>
        <w:gridCol w:w="1418"/>
        <w:gridCol w:w="1559"/>
        <w:gridCol w:w="1560"/>
      </w:tblGrid>
      <w:tr w:rsidR="0055108A" w:rsidRPr="00625044" w:rsidTr="0055108A">
        <w:trPr>
          <w:cantSplit/>
        </w:trPr>
        <w:tc>
          <w:tcPr>
            <w:tcW w:w="993" w:type="dxa"/>
          </w:tcPr>
          <w:p w:rsidR="0055108A" w:rsidRPr="00625044" w:rsidRDefault="0055108A" w:rsidP="00625044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625044">
              <w:rPr>
                <w:rFonts w:ascii="Arial" w:eastAsia="Times New Roman" w:hAnsi="Arial" w:cs="Arial"/>
                <w:b/>
                <w:lang w:bidi="en-US"/>
              </w:rPr>
              <w:t>Idő</w:t>
            </w:r>
            <w:r w:rsidR="00625044" w:rsidRPr="00625044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  <w:tc>
          <w:tcPr>
            <w:tcW w:w="3402" w:type="dxa"/>
          </w:tcPr>
          <w:p w:rsidR="0055108A" w:rsidRPr="00625044" w:rsidRDefault="0055108A" w:rsidP="00625044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625044">
              <w:rPr>
                <w:rFonts w:ascii="Arial" w:eastAsia="Times New Roman" w:hAnsi="Arial" w:cs="Arial"/>
                <w:b/>
                <w:lang w:bidi="en-US"/>
              </w:rPr>
              <w:t>Az óra menete, t</w:t>
            </w:r>
            <w:r w:rsidRPr="00625044">
              <w:rPr>
                <w:rFonts w:ascii="Arial" w:eastAsia="Times New Roman" w:hAnsi="Arial" w:cs="Arial"/>
                <w:b/>
                <w:lang w:bidi="en-US"/>
              </w:rPr>
              <w:t>anári–tanulói tevékenységek</w:t>
            </w:r>
            <w:r w:rsidR="00625044" w:rsidRPr="00625044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  <w:tc>
          <w:tcPr>
            <w:tcW w:w="1559" w:type="dxa"/>
          </w:tcPr>
          <w:p w:rsidR="0055108A" w:rsidRPr="00625044" w:rsidRDefault="0055108A" w:rsidP="00625044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625044">
              <w:rPr>
                <w:rFonts w:ascii="Arial" w:eastAsia="Times New Roman" w:hAnsi="Arial" w:cs="Arial"/>
                <w:b/>
                <w:lang w:bidi="en-US"/>
              </w:rPr>
              <w:t>Didaktikai feladat</w:t>
            </w:r>
            <w:r w:rsidR="00625044" w:rsidRPr="00625044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  <w:tc>
          <w:tcPr>
            <w:tcW w:w="1418" w:type="dxa"/>
          </w:tcPr>
          <w:p w:rsidR="0055108A" w:rsidRPr="00625044" w:rsidRDefault="0055108A" w:rsidP="00625044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625044">
              <w:rPr>
                <w:rFonts w:ascii="Arial" w:eastAsia="Times New Roman" w:hAnsi="Arial" w:cs="Arial"/>
                <w:b/>
                <w:lang w:bidi="en-US"/>
              </w:rPr>
              <w:t>Munka</w:t>
            </w:r>
            <w:r w:rsidRPr="00625044">
              <w:rPr>
                <w:rFonts w:ascii="Arial" w:eastAsia="Times New Roman" w:hAnsi="Arial" w:cs="Arial"/>
                <w:b/>
                <w:lang w:bidi="en-US"/>
              </w:rPr>
              <w:t>-</w:t>
            </w:r>
            <w:r w:rsidRPr="00625044">
              <w:rPr>
                <w:rFonts w:ascii="Arial" w:eastAsia="Times New Roman" w:hAnsi="Arial" w:cs="Arial"/>
                <w:b/>
                <w:lang w:bidi="en-US"/>
              </w:rPr>
              <w:t>formák</w:t>
            </w:r>
            <w:r w:rsidR="00625044" w:rsidRPr="00625044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  <w:tc>
          <w:tcPr>
            <w:tcW w:w="1559" w:type="dxa"/>
          </w:tcPr>
          <w:p w:rsidR="0055108A" w:rsidRPr="00625044" w:rsidRDefault="0055108A" w:rsidP="00625044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625044">
              <w:rPr>
                <w:rFonts w:ascii="Arial" w:eastAsia="Times New Roman" w:hAnsi="Arial" w:cs="Arial"/>
                <w:b/>
                <w:lang w:bidi="en-US"/>
              </w:rPr>
              <w:t>Módszerek</w:t>
            </w:r>
            <w:r w:rsidR="00625044" w:rsidRPr="00625044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  <w:tc>
          <w:tcPr>
            <w:tcW w:w="1560" w:type="dxa"/>
          </w:tcPr>
          <w:p w:rsidR="0055108A" w:rsidRPr="00625044" w:rsidRDefault="0055108A" w:rsidP="00625044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625044">
              <w:rPr>
                <w:rFonts w:ascii="Arial" w:eastAsia="Times New Roman" w:hAnsi="Arial" w:cs="Arial"/>
                <w:b/>
                <w:lang w:bidi="en-US"/>
              </w:rPr>
              <w:t>Eszközök</w:t>
            </w:r>
            <w:r w:rsidR="00625044" w:rsidRPr="00625044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</w:tr>
      <w:tr w:rsidR="0055108A" w:rsidRPr="00625044" w:rsidTr="0055108A">
        <w:trPr>
          <w:cantSplit/>
        </w:trPr>
        <w:tc>
          <w:tcPr>
            <w:tcW w:w="993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:rsidTr="0055108A">
        <w:trPr>
          <w:cantSplit/>
        </w:trPr>
        <w:tc>
          <w:tcPr>
            <w:tcW w:w="993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:rsidTr="0055108A">
        <w:trPr>
          <w:cantSplit/>
        </w:trPr>
        <w:tc>
          <w:tcPr>
            <w:tcW w:w="993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:rsidTr="00135C06">
        <w:trPr>
          <w:cantSplit/>
        </w:trPr>
        <w:tc>
          <w:tcPr>
            <w:tcW w:w="993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:rsidTr="00135C06">
        <w:trPr>
          <w:cantSplit/>
        </w:trPr>
        <w:tc>
          <w:tcPr>
            <w:tcW w:w="993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:rsidTr="00135C06">
        <w:trPr>
          <w:cantSplit/>
        </w:trPr>
        <w:tc>
          <w:tcPr>
            <w:tcW w:w="993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:rsidTr="00135C06">
        <w:trPr>
          <w:cantSplit/>
        </w:trPr>
        <w:tc>
          <w:tcPr>
            <w:tcW w:w="993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:rsidTr="00135C06">
        <w:trPr>
          <w:cantSplit/>
        </w:trPr>
        <w:tc>
          <w:tcPr>
            <w:tcW w:w="993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:rsidTr="00135C06">
        <w:trPr>
          <w:cantSplit/>
        </w:trPr>
        <w:tc>
          <w:tcPr>
            <w:tcW w:w="993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:rsidTr="00135C06">
        <w:trPr>
          <w:cantSplit/>
        </w:trPr>
        <w:tc>
          <w:tcPr>
            <w:tcW w:w="993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:rsidTr="00135C06">
        <w:trPr>
          <w:cantSplit/>
        </w:trPr>
        <w:tc>
          <w:tcPr>
            <w:tcW w:w="993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:rsidTr="00135C06">
        <w:trPr>
          <w:cantSplit/>
        </w:trPr>
        <w:tc>
          <w:tcPr>
            <w:tcW w:w="993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:rsidTr="00135C06">
        <w:trPr>
          <w:cantSplit/>
        </w:trPr>
        <w:tc>
          <w:tcPr>
            <w:tcW w:w="993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:rsidTr="00135C06">
        <w:trPr>
          <w:cantSplit/>
        </w:trPr>
        <w:tc>
          <w:tcPr>
            <w:tcW w:w="993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:rsidTr="00135C06">
        <w:trPr>
          <w:cantSplit/>
        </w:trPr>
        <w:tc>
          <w:tcPr>
            <w:tcW w:w="993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:rsidTr="00135C06">
        <w:trPr>
          <w:cantSplit/>
        </w:trPr>
        <w:tc>
          <w:tcPr>
            <w:tcW w:w="993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:rsidR="0055108A" w:rsidRPr="00625044" w:rsidRDefault="0055108A" w:rsidP="00135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:rsidTr="0055108A">
        <w:trPr>
          <w:cantSplit/>
        </w:trPr>
        <w:tc>
          <w:tcPr>
            <w:tcW w:w="993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:rsidTr="0055108A">
        <w:trPr>
          <w:cantSplit/>
        </w:trPr>
        <w:tc>
          <w:tcPr>
            <w:tcW w:w="993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:rsidR="0055108A" w:rsidRPr="00625044" w:rsidRDefault="0055108A" w:rsidP="005510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:rsidR="00497301" w:rsidRPr="00625044" w:rsidRDefault="00625044">
      <w:pPr>
        <w:rPr>
          <w:rFonts w:ascii="Arial" w:hAnsi="Arial" w:cs="Arial"/>
        </w:rPr>
      </w:pP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64" w:lineRule="auto"/>
        <w:textAlignment w:val="center"/>
        <w:outlineLvl w:val="1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b/>
          <w:bCs/>
          <w:color w:val="000000"/>
          <w:sz w:val="20"/>
        </w:rPr>
        <w:t>ÁLTALÁNOS ÓRAMEGFIGYELÉSI SZEMPONTOK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rial" w:hAnsi="Arial" w:cs="Arial"/>
          <w:color w:val="000000"/>
          <w:sz w:val="20"/>
        </w:rPr>
      </w:pP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1. Célok, feladatok és megvalósulásuk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</w:rPr>
      </w:pP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Mi volt az óra célja, szerepe a témát feldolgozó oktatási folyamatban?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Mit kívánt megoldani, megvalósítani a tanár?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Milyen mértékben felelt meg a tanítás-tanulás eredménye az óra céljának?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Megítélhető-e a felkészülés (tervezés, óravázlat-készítés) gondossága és célszerűsége?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</w:rPr>
      </w:pP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2. A tanítási óra tartalma, szerkezete, időarányai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</w:rPr>
      </w:pP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A magyarázat szintje és a tanított tananyag mennyisége megfelelt-e a tanulók felkészültségének?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Hogyan kapcsolódott a tanulók előzetes tudásához?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Megfelelő volt-e a készségek, jártasságok fejlesztését szolgáló tevékenységek tartalma, sorrendje?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lastRenderedPageBreak/>
        <w:t>Milyen képességeket, magatartási szokásokat fejlesztett a tanóra?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Milyen szerkezeti egységekből épült fel a tanítás-tanulás folyamata az órán?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Jutott-e elegendő idő az egyes szerkezeti egységek (didaktikai feladatok) eredményes megvalósítására?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</w:rPr>
      </w:pP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3. A tanulás közvetlen irányítása a tanár és a tanulók interperszonális kapcsolatában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</w:rPr>
      </w:pP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Hogyan valósult meg az órán a tanár és a tanulók közötti kommunikáció: a kezdeményezés (indítás, felhívás), reagálás (válasz), reflexió (elfogadás, megerősítés, felhasználás, korrekció, elutasítás)?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Milyen arányban oszlott meg a tanár és a diákok kommunikációja, kezdeményezése?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 xml:space="preserve">Milyen mértékben voltak szakszerűek, célszerűek, </w:t>
      </w:r>
      <w:proofErr w:type="spellStart"/>
      <w:r w:rsidRPr="00625044">
        <w:rPr>
          <w:rFonts w:ascii="Arial" w:hAnsi="Arial" w:cs="Arial"/>
          <w:color w:val="000000"/>
          <w:sz w:val="20"/>
        </w:rPr>
        <w:t>érthetőek</w:t>
      </w:r>
      <w:proofErr w:type="spellEnd"/>
      <w:r w:rsidRPr="00625044">
        <w:rPr>
          <w:rFonts w:ascii="Arial" w:hAnsi="Arial" w:cs="Arial"/>
          <w:color w:val="000000"/>
          <w:sz w:val="20"/>
        </w:rPr>
        <w:t xml:space="preserve"> és ösztönzők a tanár kérdései?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Hogyan ítélte meg a tanulók tévedéseit?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Hogyan reagáltak a tanulók a tanár kezdeményezéseire? (figyelemmel, érdeklődéssel, aktivitással – unalommal, közönnyel</w:t>
      </w:r>
      <w:proofErr w:type="gramStart"/>
      <w:r w:rsidRPr="00625044">
        <w:rPr>
          <w:rFonts w:ascii="Arial" w:hAnsi="Arial" w:cs="Arial"/>
          <w:color w:val="000000"/>
          <w:sz w:val="20"/>
        </w:rPr>
        <w:t>, …</w:t>
      </w:r>
      <w:proofErr w:type="gramEnd"/>
      <w:r w:rsidRPr="00625044">
        <w:rPr>
          <w:rFonts w:ascii="Arial" w:hAnsi="Arial" w:cs="Arial"/>
          <w:color w:val="000000"/>
          <w:sz w:val="20"/>
        </w:rPr>
        <w:t>)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Törekedett-e a tanár arra, hogy feltárja a tananyag tárgyközi kapcsolatait, illetőleg felhasználja a tanulók korábbi ismereteit vagy iskolán kívül szerzett tapasztalatait?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</w:rPr>
      </w:pP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4. A tanulás közvetlen irányítása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</w:rPr>
      </w:pP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Alkalmas volt-e a választott eszköz minősége a tanítási cél elérésére?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Hogyan készítette elő, szervezte meg a tanár a tanulók csoportos vagy egyéni munkáját?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Biztosított-e megfelelő időt a feladatok végrehajtására?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Ha differenciált munkát szervezett a pedagógus, mi volt a differenciálás szempontja, hogyan szervezte a differenciált munkavégzést, a feladatok alkalmasak voltak-e a differenciálásra?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Hogyan ellenőrizte, értékelte a tanulók munkáját?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</w:rPr>
      </w:pP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5. A tanítási óra légköre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</w:rPr>
      </w:pP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Milyen hangulatban zajlottak le az óra eseményei?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Melyek voltak az óra hangulatának domináns hatótényezői? (az óra anyaga, taneszközök, munkaformák, a tanár személyisége, az osztály közösségének szokásai, hagyománya</w:t>
      </w:r>
      <w:proofErr w:type="gramStart"/>
      <w:r w:rsidRPr="00625044">
        <w:rPr>
          <w:rFonts w:ascii="Arial" w:hAnsi="Arial" w:cs="Arial"/>
          <w:color w:val="000000"/>
          <w:sz w:val="20"/>
        </w:rPr>
        <w:t>, …</w:t>
      </w:r>
      <w:proofErr w:type="gramEnd"/>
      <w:r w:rsidRPr="00625044">
        <w:rPr>
          <w:rFonts w:ascii="Arial" w:hAnsi="Arial" w:cs="Arial"/>
          <w:color w:val="000000"/>
          <w:sz w:val="20"/>
        </w:rPr>
        <w:t>)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Hogyan függött össze az óra a tanár személyiségének, attitűdjének jellemzőivel?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Milyen volt a tanár vezetési stílusa?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Milyen arányban sikerült a tanulókat aktivizálni?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Hogyan alakult a tanulók kapcsolata (együttműködő, versengő, közönyös, agresszív)?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Milyen rejtett hatások érvényesültek a tanítási órán?</w:t>
      </w: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rial" w:hAnsi="Arial" w:cs="Arial"/>
          <w:color w:val="000000"/>
          <w:sz w:val="20"/>
        </w:rPr>
      </w:pPr>
    </w:p>
    <w:p w:rsidR="0055108A" w:rsidRPr="00625044" w:rsidRDefault="0055108A" w:rsidP="0055108A">
      <w:pPr>
        <w:suppressAutoHyphens/>
        <w:autoSpaceDE w:val="0"/>
        <w:autoSpaceDN w:val="0"/>
        <w:adjustRightInd w:val="0"/>
        <w:spacing w:after="0" w:line="264" w:lineRule="auto"/>
        <w:jc w:val="right"/>
        <w:textAlignment w:val="center"/>
        <w:rPr>
          <w:rFonts w:ascii="Arial" w:hAnsi="Arial" w:cs="Arial"/>
          <w:color w:val="000000"/>
          <w:sz w:val="20"/>
        </w:rPr>
      </w:pPr>
      <w:r w:rsidRPr="00625044">
        <w:rPr>
          <w:rFonts w:ascii="Arial" w:hAnsi="Arial" w:cs="Arial"/>
          <w:color w:val="000000"/>
          <w:sz w:val="20"/>
        </w:rPr>
        <w:t>[Forrás: Falus Iván (</w:t>
      </w:r>
      <w:proofErr w:type="spellStart"/>
      <w:r w:rsidRPr="00625044">
        <w:rPr>
          <w:rFonts w:ascii="Arial" w:hAnsi="Arial" w:cs="Arial"/>
          <w:color w:val="000000"/>
          <w:sz w:val="20"/>
        </w:rPr>
        <w:t>szerk</w:t>
      </w:r>
      <w:proofErr w:type="spellEnd"/>
      <w:r w:rsidRPr="00625044">
        <w:rPr>
          <w:rFonts w:ascii="Arial" w:hAnsi="Arial" w:cs="Arial"/>
          <w:color w:val="000000"/>
          <w:sz w:val="20"/>
        </w:rPr>
        <w:t>.) 2003. Didaktika.  507. oldal]</w:t>
      </w:r>
    </w:p>
    <w:p w:rsidR="0055108A" w:rsidRPr="00625044" w:rsidRDefault="0055108A">
      <w:pPr>
        <w:rPr>
          <w:rFonts w:ascii="Arial" w:hAnsi="Arial" w:cs="Arial"/>
        </w:rPr>
      </w:pPr>
    </w:p>
    <w:sectPr w:rsidR="0055108A" w:rsidRPr="0062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C5"/>
    <w:rsid w:val="0055108A"/>
    <w:rsid w:val="00625044"/>
    <w:rsid w:val="00866E5F"/>
    <w:rsid w:val="00A47B59"/>
    <w:rsid w:val="00AC39AA"/>
    <w:rsid w:val="00B2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DCED"/>
  <w15:chartTrackingRefBased/>
  <w15:docId w15:val="{2474C73A-0339-4FEA-A422-12393AB6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2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2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55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51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2</cp:revision>
  <dcterms:created xsi:type="dcterms:W3CDTF">2020-02-19T16:45:00Z</dcterms:created>
  <dcterms:modified xsi:type="dcterms:W3CDTF">2020-02-19T17:14:00Z</dcterms:modified>
</cp:coreProperties>
</file>