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952C7" w14:textId="73886F77" w:rsidR="00F7337E" w:rsidRPr="00E34291" w:rsidRDefault="00F7337E" w:rsidP="00636439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b/>
          <w:color w:val="222222"/>
          <w:sz w:val="22"/>
          <w:szCs w:val="22"/>
          <w:lang w:eastAsia="hu-HU"/>
        </w:rPr>
        <w:t>B</w:t>
      </w:r>
      <w:r w:rsidR="00141F12" w:rsidRPr="00E34291">
        <w:rPr>
          <w:rFonts w:eastAsia="Times New Roman"/>
          <w:b/>
          <w:color w:val="222222"/>
          <w:sz w:val="22"/>
          <w:szCs w:val="22"/>
          <w:lang w:eastAsia="hu-HU"/>
        </w:rPr>
        <w:t>A</w:t>
      </w:r>
      <w:r w:rsidR="00636439">
        <w:rPr>
          <w:rFonts w:eastAsia="Times New Roman"/>
          <w:b/>
          <w:color w:val="222222"/>
          <w:sz w:val="22"/>
          <w:szCs w:val="22"/>
          <w:lang w:eastAsia="hu-HU"/>
        </w:rPr>
        <w:t>-</w:t>
      </w:r>
      <w:r w:rsidR="00141F12" w:rsidRPr="00E34291">
        <w:rPr>
          <w:rFonts w:eastAsia="Times New Roman"/>
          <w:b/>
          <w:color w:val="222222"/>
          <w:sz w:val="22"/>
          <w:szCs w:val="22"/>
          <w:lang w:eastAsia="hu-HU"/>
        </w:rPr>
        <w:t>ZÁRÓVIZSGA</w:t>
      </w:r>
    </w:p>
    <w:p w14:paraId="42A97C47" w14:textId="77777777" w:rsidR="00095585" w:rsidRPr="00E34291" w:rsidRDefault="00095585" w:rsidP="00F7337E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5FFD4A95" w14:textId="77777777" w:rsidR="00C25F96" w:rsidRPr="00E34291" w:rsidRDefault="00C25F96" w:rsidP="00F7337E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132322B4" w14:textId="548B2269" w:rsidR="00F7337E" w:rsidRPr="00E34291" w:rsidRDefault="00F7337E" w:rsidP="00C25F96">
      <w:pPr>
        <w:shd w:val="clear" w:color="auto" w:fill="FFFFFF"/>
        <w:spacing w:after="0"/>
        <w:jc w:val="both"/>
        <w:rPr>
          <w:bCs/>
          <w:sz w:val="22"/>
          <w:szCs w:val="22"/>
          <w:shd w:val="clear" w:color="auto" w:fill="FFFFFF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 xml:space="preserve">Az </w:t>
      </w:r>
      <w:r w:rsidRPr="00E34291">
        <w:rPr>
          <w:rFonts w:eastAsia="Times New Roman"/>
          <w:b/>
          <w:color w:val="222222"/>
          <w:sz w:val="22"/>
          <w:szCs w:val="22"/>
          <w:lang w:eastAsia="hu-HU"/>
        </w:rPr>
        <w:t xml:space="preserve">írásbeli </w:t>
      </w:r>
      <w:r w:rsidR="00DC3731" w:rsidRPr="00E34291">
        <w:rPr>
          <w:rFonts w:eastAsia="Times New Roman"/>
          <w:b/>
          <w:color w:val="222222"/>
          <w:sz w:val="22"/>
          <w:szCs w:val="22"/>
          <w:lang w:eastAsia="hu-HU"/>
        </w:rPr>
        <w:t xml:space="preserve">vizsga </w:t>
      </w:r>
      <w:r w:rsidRPr="00E34291">
        <w:rPr>
          <w:rFonts w:eastAsia="Times New Roman"/>
          <w:b/>
          <w:color w:val="222222"/>
          <w:sz w:val="22"/>
          <w:szCs w:val="22"/>
          <w:lang w:eastAsia="hu-HU"/>
        </w:rPr>
        <w:t>feladat</w:t>
      </w:r>
      <w:r w:rsidR="00DC3731" w:rsidRPr="00E34291">
        <w:rPr>
          <w:rFonts w:eastAsia="Times New Roman"/>
          <w:b/>
          <w:color w:val="222222"/>
          <w:sz w:val="22"/>
          <w:szCs w:val="22"/>
          <w:lang w:eastAsia="hu-HU"/>
        </w:rPr>
        <w:t>ait</w:t>
      </w:r>
      <w:r w:rsidRPr="00E34291">
        <w:rPr>
          <w:rFonts w:eastAsia="Times New Roman"/>
          <w:color w:val="222222"/>
          <w:sz w:val="22"/>
          <w:szCs w:val="22"/>
          <w:lang w:eastAsia="hu-HU"/>
        </w:rPr>
        <w:t xml:space="preserve"> a vizsga napján a vizsga kezdete</w:t>
      </w:r>
      <w:r w:rsidR="0012191B" w:rsidRPr="00E34291">
        <w:rPr>
          <w:rFonts w:eastAsia="Times New Roman"/>
          <w:color w:val="222222"/>
          <w:sz w:val="22"/>
          <w:szCs w:val="22"/>
          <w:lang w:eastAsia="hu-HU"/>
        </w:rPr>
        <w:t>kor</w:t>
      </w:r>
      <w:r w:rsidRPr="00E34291">
        <w:rPr>
          <w:rFonts w:eastAsia="Times New Roman"/>
          <w:color w:val="222222"/>
          <w:sz w:val="22"/>
          <w:szCs w:val="22"/>
          <w:lang w:eastAsia="hu-HU"/>
        </w:rPr>
        <w:t xml:space="preserve"> kapják meg a hallgatók, az egyes feladatokat a megadott menetrend szerint (60</w:t>
      </w:r>
      <w:r w:rsidR="00636439">
        <w:rPr>
          <w:rFonts w:eastAsia="Times New Roman"/>
          <w:color w:val="222222"/>
          <w:sz w:val="22"/>
          <w:szCs w:val="22"/>
          <w:lang w:eastAsia="hu-HU"/>
        </w:rPr>
        <w:t>–</w:t>
      </w:r>
      <w:r w:rsidRPr="00E34291">
        <w:rPr>
          <w:rFonts w:eastAsia="Times New Roman"/>
          <w:color w:val="222222"/>
          <w:sz w:val="22"/>
          <w:szCs w:val="22"/>
          <w:lang w:eastAsia="hu-HU"/>
        </w:rPr>
        <w:t>60</w:t>
      </w:r>
      <w:r w:rsidR="006E02B0" w:rsidRPr="00E34291">
        <w:rPr>
          <w:rFonts w:eastAsia="Times New Roman"/>
          <w:color w:val="222222"/>
          <w:sz w:val="22"/>
          <w:szCs w:val="22"/>
          <w:lang w:eastAsia="hu-HU"/>
        </w:rPr>
        <w:t>, ill. 90</w:t>
      </w:r>
      <w:r w:rsidRPr="00E34291">
        <w:rPr>
          <w:rFonts w:eastAsia="Times New Roman"/>
          <w:color w:val="222222"/>
          <w:sz w:val="22"/>
          <w:szCs w:val="22"/>
          <w:lang w:eastAsia="hu-HU"/>
        </w:rPr>
        <w:t xml:space="preserve"> perc </w:t>
      </w:r>
      <w:r w:rsidR="0012191B" w:rsidRPr="00E34291">
        <w:rPr>
          <w:rFonts w:eastAsia="Times New Roman"/>
          <w:color w:val="222222"/>
          <w:sz w:val="22"/>
          <w:szCs w:val="22"/>
          <w:lang w:eastAsia="hu-HU"/>
        </w:rPr>
        <w:t>alatt</w:t>
      </w:r>
      <w:r w:rsidRPr="00E34291">
        <w:rPr>
          <w:rFonts w:eastAsia="Times New Roman"/>
          <w:color w:val="222222"/>
          <w:sz w:val="22"/>
          <w:szCs w:val="22"/>
          <w:lang w:eastAsia="hu-HU"/>
        </w:rPr>
        <w:t>)</w:t>
      </w:r>
      <w:r w:rsidR="0012191B" w:rsidRPr="00E34291">
        <w:rPr>
          <w:rFonts w:eastAsia="Times New Roman"/>
          <w:color w:val="222222"/>
          <w:sz w:val="22"/>
          <w:szCs w:val="22"/>
          <w:lang w:eastAsia="hu-HU"/>
        </w:rPr>
        <w:t xml:space="preserve"> kell elvégezni.</w:t>
      </w:r>
      <w:r w:rsidRPr="00E34291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</w:p>
    <w:p w14:paraId="1C449E23" w14:textId="3B2BE2D2" w:rsidR="006E02B0" w:rsidRPr="00E34291" w:rsidRDefault="006E02B0" w:rsidP="00C25F96">
      <w:pPr>
        <w:shd w:val="clear" w:color="auto" w:fill="FFFFFF"/>
        <w:spacing w:after="0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Az írásbeli vizsgán minden nyomtatott szótár használható.</w:t>
      </w:r>
    </w:p>
    <w:p w14:paraId="2AAED380" w14:textId="77777777" w:rsidR="00DC3731" w:rsidRPr="00E34291" w:rsidRDefault="00DC3731" w:rsidP="00C25F96">
      <w:pPr>
        <w:shd w:val="clear" w:color="auto" w:fill="FFFFFF"/>
        <w:spacing w:after="0"/>
        <w:jc w:val="both"/>
        <w:rPr>
          <w:rFonts w:eastAsia="Times New Roman"/>
          <w:color w:val="222222"/>
          <w:sz w:val="22"/>
          <w:szCs w:val="22"/>
          <w:lang w:eastAsia="hu-HU"/>
        </w:rPr>
      </w:pPr>
    </w:p>
    <w:p w14:paraId="1DA95341" w14:textId="36C68952" w:rsidR="00DC3731" w:rsidRPr="00E34291" w:rsidRDefault="00DC3731" w:rsidP="00C25F96">
      <w:pPr>
        <w:shd w:val="clear" w:color="auto" w:fill="FFFFFF"/>
        <w:spacing w:after="0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Az írásbeli vizsga feladatai:</w:t>
      </w:r>
    </w:p>
    <w:p w14:paraId="11478EB4" w14:textId="77777777" w:rsidR="009E731D" w:rsidRPr="00E34291" w:rsidRDefault="009E731D" w:rsidP="009E731D">
      <w:pPr>
        <w:pStyle w:val="Listaszerbekezds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Fordítás magyarról németre (kb. 200 szavas általános nyelvi vagy könnyű szaknyelvi szöveg fordítása)</w:t>
      </w:r>
    </w:p>
    <w:p w14:paraId="798ED9CA" w14:textId="62B62B81" w:rsidR="00DC3731" w:rsidRPr="00E34291" w:rsidRDefault="00DC3731" w:rsidP="00DC3731">
      <w:pPr>
        <w:pStyle w:val="Listaszerbekezds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Fordítás németről magyarra (kb. 200 szavas általános nyelvi vagy könnyű szaknyelvi szöveg fordítása)</w:t>
      </w:r>
    </w:p>
    <w:p w14:paraId="01AFF186" w14:textId="0A90A0CB" w:rsidR="00DC3731" w:rsidRPr="00E34291" w:rsidRDefault="00653550" w:rsidP="00DC3731">
      <w:pPr>
        <w:pStyle w:val="Listaszerbekezds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Szövegössz</w:t>
      </w:r>
      <w:r w:rsidR="00636439">
        <w:rPr>
          <w:rFonts w:eastAsia="Times New Roman"/>
          <w:color w:val="222222"/>
          <w:sz w:val="22"/>
          <w:szCs w:val="22"/>
          <w:lang w:eastAsia="hu-HU"/>
        </w:rPr>
        <w:t>efoglalás (kb. 400–</w:t>
      </w:r>
      <w:r w:rsidRPr="00E34291">
        <w:rPr>
          <w:rFonts w:eastAsia="Times New Roman"/>
          <w:color w:val="222222"/>
          <w:sz w:val="22"/>
          <w:szCs w:val="22"/>
          <w:lang w:eastAsia="hu-HU"/>
        </w:rPr>
        <w:t>500 szavas német szöveg összefoglalása németül 200</w:t>
      </w:r>
      <w:r w:rsidR="00636439">
        <w:rPr>
          <w:rFonts w:eastAsia="Times New Roman"/>
          <w:color w:val="222222"/>
          <w:sz w:val="22"/>
          <w:szCs w:val="22"/>
          <w:lang w:eastAsia="hu-HU"/>
        </w:rPr>
        <w:t>–</w:t>
      </w:r>
      <w:r w:rsidRPr="00E34291">
        <w:rPr>
          <w:rFonts w:eastAsia="Times New Roman"/>
          <w:color w:val="222222"/>
          <w:sz w:val="22"/>
          <w:szCs w:val="22"/>
          <w:lang w:eastAsia="hu-HU"/>
        </w:rPr>
        <w:t xml:space="preserve">250 szóban) </w:t>
      </w:r>
    </w:p>
    <w:p w14:paraId="6E794103" w14:textId="4C0125A5" w:rsidR="00DC3731" w:rsidRDefault="00DC3731" w:rsidP="00C25F96">
      <w:pPr>
        <w:shd w:val="clear" w:color="auto" w:fill="FFFFFF"/>
        <w:spacing w:after="0"/>
        <w:jc w:val="both"/>
        <w:rPr>
          <w:rFonts w:eastAsia="Times New Roman"/>
          <w:color w:val="222222"/>
          <w:sz w:val="22"/>
          <w:szCs w:val="22"/>
          <w:lang w:eastAsia="hu-HU"/>
        </w:rPr>
      </w:pPr>
    </w:p>
    <w:p w14:paraId="2D13903C" w14:textId="77EA2E7A" w:rsidR="00E34291" w:rsidRPr="00E34291" w:rsidRDefault="00E34291" w:rsidP="00E34291">
      <w:pPr>
        <w:shd w:val="clear" w:color="auto" w:fill="FFFFFF"/>
        <w:spacing w:after="0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 xml:space="preserve">Sikeres írásbeli vizsga után a hallgatók </w:t>
      </w:r>
      <w:r w:rsidRPr="00E34291">
        <w:rPr>
          <w:rFonts w:eastAsia="Times New Roman"/>
          <w:b/>
          <w:color w:val="222222"/>
          <w:sz w:val="22"/>
          <w:szCs w:val="22"/>
          <w:lang w:eastAsia="hu-HU"/>
        </w:rPr>
        <w:t xml:space="preserve">szóbeli vizsgát tesznek, amely </w:t>
      </w:r>
      <w:r w:rsidR="00636439">
        <w:rPr>
          <w:rFonts w:eastAsia="Times New Roman"/>
          <w:b/>
          <w:color w:val="222222"/>
          <w:sz w:val="22"/>
          <w:szCs w:val="22"/>
          <w:lang w:eastAsia="hu-HU"/>
        </w:rPr>
        <w:t>két</w:t>
      </w:r>
      <w:bookmarkStart w:id="0" w:name="_GoBack"/>
      <w:bookmarkEnd w:id="0"/>
      <w:r w:rsidRPr="00E34291">
        <w:rPr>
          <w:rFonts w:eastAsia="Times New Roman"/>
          <w:b/>
          <w:color w:val="222222"/>
          <w:sz w:val="22"/>
          <w:szCs w:val="22"/>
          <w:lang w:eastAsia="hu-HU"/>
        </w:rPr>
        <w:t xml:space="preserve"> részből áll.</w:t>
      </w:r>
    </w:p>
    <w:p w14:paraId="62910BFC" w14:textId="648DE3D1" w:rsidR="00E34291" w:rsidRPr="00E34291" w:rsidRDefault="00E34291" w:rsidP="00E34291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34291">
        <w:rPr>
          <w:b/>
          <w:sz w:val="22"/>
          <w:szCs w:val="22"/>
        </w:rPr>
        <w:t>Szakdolgozat bemutatása és védése</w:t>
      </w:r>
      <w:r w:rsidRPr="00E34291">
        <w:rPr>
          <w:sz w:val="22"/>
          <w:szCs w:val="22"/>
        </w:rPr>
        <w:t>: a bemutatás a hallgató döntése alapján lehet prezentáció is (max. 6</w:t>
      </w:r>
      <w:r w:rsidR="00636439">
        <w:rPr>
          <w:rFonts w:eastAsia="Times New Roman"/>
          <w:color w:val="222222"/>
          <w:sz w:val="22"/>
          <w:szCs w:val="22"/>
          <w:lang w:eastAsia="hu-HU"/>
        </w:rPr>
        <w:t>–</w:t>
      </w:r>
      <w:r w:rsidRPr="00E34291">
        <w:rPr>
          <w:sz w:val="22"/>
          <w:szCs w:val="22"/>
        </w:rPr>
        <w:t>8 dia, a képernyő megosztásával), ezen kívül a bírálatban kapott kérdésre is válaszolni kell (összesen kb. 5</w:t>
      </w:r>
      <w:r w:rsidR="00636439">
        <w:rPr>
          <w:rFonts w:eastAsia="Times New Roman"/>
          <w:color w:val="222222"/>
          <w:sz w:val="22"/>
          <w:szCs w:val="22"/>
          <w:lang w:eastAsia="hu-HU"/>
        </w:rPr>
        <w:t>–</w:t>
      </w:r>
      <w:r w:rsidRPr="00E34291">
        <w:rPr>
          <w:sz w:val="22"/>
          <w:szCs w:val="22"/>
        </w:rPr>
        <w:t>7 percben).</w:t>
      </w:r>
    </w:p>
    <w:p w14:paraId="7185B99B" w14:textId="1A4842DC" w:rsidR="00E34291" w:rsidRPr="00E34291" w:rsidRDefault="00E34291" w:rsidP="00E34291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34291">
        <w:rPr>
          <w:b/>
          <w:sz w:val="22"/>
          <w:szCs w:val="22"/>
        </w:rPr>
        <w:t xml:space="preserve">Szakterületi tételek: </w:t>
      </w:r>
      <w:r w:rsidRPr="00E34291">
        <w:rPr>
          <w:sz w:val="22"/>
          <w:szCs w:val="22"/>
        </w:rPr>
        <w:t>a hallgató</w:t>
      </w:r>
      <w:r w:rsidRPr="00E34291">
        <w:rPr>
          <w:b/>
          <w:sz w:val="22"/>
          <w:szCs w:val="22"/>
        </w:rPr>
        <w:t xml:space="preserve"> </w:t>
      </w:r>
      <w:r w:rsidRPr="00E34291">
        <w:rPr>
          <w:sz w:val="22"/>
          <w:szCs w:val="22"/>
        </w:rPr>
        <w:t xml:space="preserve">a leírásban szereplő 10 nyelvészeti témakörből (A és B: 20 tétel) és 10 irodalom témakörből (A és B: 20 tétel), valamint a választható modulhoz tartozó 2 témakörből (A és B: 4 tétel) </w:t>
      </w:r>
      <w:r w:rsidRPr="00636439">
        <w:rPr>
          <w:sz w:val="22"/>
          <w:szCs w:val="22"/>
        </w:rPr>
        <w:t>1</w:t>
      </w:r>
      <w:r w:rsidR="00636439">
        <w:rPr>
          <w:rFonts w:eastAsia="Times New Roman"/>
          <w:color w:val="222222"/>
          <w:sz w:val="22"/>
          <w:szCs w:val="22"/>
          <w:lang w:eastAsia="hu-HU"/>
        </w:rPr>
        <w:t>–</w:t>
      </w:r>
      <w:r w:rsidRPr="00E34291">
        <w:rPr>
          <w:sz w:val="22"/>
          <w:szCs w:val="22"/>
        </w:rPr>
        <w:t xml:space="preserve">1 nyelvészeti és irodalmi </w:t>
      </w:r>
      <w:r w:rsidRPr="00E34291">
        <w:rPr>
          <w:i/>
          <w:sz w:val="22"/>
          <w:szCs w:val="22"/>
        </w:rPr>
        <w:t xml:space="preserve">tételt </w:t>
      </w:r>
      <w:r w:rsidRPr="00E34291">
        <w:rPr>
          <w:sz w:val="22"/>
          <w:szCs w:val="22"/>
        </w:rPr>
        <w:t>húz. A hallgató rövid felkészülés alatt kidolgozza feleltének vázlatát, majd felel a 2 húzott tételből.</w:t>
      </w:r>
    </w:p>
    <w:p w14:paraId="322E6133" w14:textId="48746E6F" w:rsidR="00E34291" w:rsidRPr="00E34291" w:rsidRDefault="00E34291" w:rsidP="00E34291">
      <w:pPr>
        <w:shd w:val="clear" w:color="auto" w:fill="FFFFFF"/>
        <w:spacing w:after="0"/>
        <w:jc w:val="both"/>
        <w:rPr>
          <w:sz w:val="22"/>
          <w:szCs w:val="22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 xml:space="preserve">A szóbeli vizsga tételsorai megtalálhatók: </w:t>
      </w:r>
      <w:hyperlink r:id="rId8" w:history="1">
        <w:r w:rsidRPr="00E34291">
          <w:rPr>
            <w:rStyle w:val="Hiperhivatkozs"/>
            <w:sz w:val="22"/>
            <w:szCs w:val="22"/>
          </w:rPr>
          <w:t>nemettanszek.kre.hu</w:t>
        </w:r>
      </w:hyperlink>
      <w:r w:rsidRPr="00E34291">
        <w:rPr>
          <w:sz w:val="22"/>
          <w:szCs w:val="22"/>
        </w:rPr>
        <w:t xml:space="preserve"> Studium menüpont alatt.</w:t>
      </w:r>
    </w:p>
    <w:p w14:paraId="3853BEF7" w14:textId="77777777" w:rsidR="00E34291" w:rsidRPr="00E34291" w:rsidRDefault="00E34291" w:rsidP="00E34291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630E0CF2" w14:textId="77777777" w:rsidR="00E34291" w:rsidRPr="00E34291" w:rsidRDefault="00E34291" w:rsidP="00C25F96">
      <w:pPr>
        <w:shd w:val="clear" w:color="auto" w:fill="FFFFFF"/>
        <w:spacing w:after="0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14:paraId="0F73726B" w14:textId="77777777" w:rsidR="006E02B0" w:rsidRPr="00E34291" w:rsidRDefault="006E02B0" w:rsidP="00C25F96">
      <w:pPr>
        <w:shd w:val="clear" w:color="auto" w:fill="FFFFFF"/>
        <w:spacing w:after="0"/>
        <w:jc w:val="both"/>
        <w:rPr>
          <w:rFonts w:eastAsia="Times New Roman"/>
          <w:color w:val="222222"/>
          <w:sz w:val="22"/>
          <w:szCs w:val="22"/>
          <w:lang w:eastAsia="hu-HU"/>
        </w:rPr>
      </w:pPr>
    </w:p>
    <w:p w14:paraId="2BF4AA16" w14:textId="77777777" w:rsidR="00EB6447" w:rsidRPr="00E34291" w:rsidRDefault="00EB6447">
      <w:pPr>
        <w:rPr>
          <w:rFonts w:eastAsia="Times New Roman"/>
          <w:b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b/>
          <w:color w:val="222222"/>
          <w:sz w:val="22"/>
          <w:szCs w:val="22"/>
          <w:lang w:eastAsia="hu-HU"/>
        </w:rPr>
        <w:br w:type="page"/>
      </w:r>
    </w:p>
    <w:p w14:paraId="642DD27A" w14:textId="720EB258" w:rsidR="0069450B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b/>
          <w:color w:val="222222"/>
          <w:sz w:val="22"/>
          <w:szCs w:val="22"/>
          <w:lang w:eastAsia="hu-HU"/>
        </w:rPr>
        <w:lastRenderedPageBreak/>
        <w:t>ÍRÁSBELI VIZSGARÉSZ ÉRTÉKELÉSE</w:t>
      </w:r>
    </w:p>
    <w:p w14:paraId="4CF06CE8" w14:textId="77777777" w:rsidR="0069450B" w:rsidRPr="00E34291" w:rsidRDefault="0069450B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3E8EF146" w14:textId="00FB95DD" w:rsidR="0069450B" w:rsidRPr="00E34291" w:rsidRDefault="0069450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b/>
          <w:color w:val="222222"/>
          <w:sz w:val="22"/>
          <w:szCs w:val="22"/>
          <w:lang w:eastAsia="hu-HU"/>
        </w:rPr>
        <w:t>1. Fordítás magyarról németre</w:t>
      </w:r>
      <w:r w:rsidR="00653550" w:rsidRPr="00E34291">
        <w:rPr>
          <w:rFonts w:eastAsia="Times New Roman"/>
          <w:b/>
          <w:color w:val="222222"/>
          <w:sz w:val="22"/>
          <w:szCs w:val="22"/>
          <w:lang w:eastAsia="hu-HU"/>
        </w:rPr>
        <w:t xml:space="preserve"> </w:t>
      </w:r>
      <w:r w:rsidR="009B420F" w:rsidRPr="00E34291">
        <w:rPr>
          <w:rFonts w:eastAsia="Times New Roman"/>
          <w:b/>
          <w:color w:val="222222"/>
          <w:sz w:val="22"/>
          <w:szCs w:val="22"/>
          <w:lang w:eastAsia="hu-HU"/>
        </w:rPr>
        <w:t>(60 perc)</w:t>
      </w:r>
    </w:p>
    <w:p w14:paraId="5E25826D" w14:textId="77777777" w:rsidR="006F04CA" w:rsidRPr="00E34291" w:rsidRDefault="0069450B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34291">
        <w:rPr>
          <w:rFonts w:eastAsia="Times New Roman"/>
          <w:sz w:val="22"/>
          <w:szCs w:val="22"/>
          <w:lang w:eastAsia="hu-HU"/>
        </w:rPr>
        <w:t>Tartalom, szókincs: 0–8 pont</w:t>
      </w:r>
      <w:r w:rsidR="006F04CA" w:rsidRPr="00E34291">
        <w:rPr>
          <w:rFonts w:eastAsia="Times New Roman"/>
          <w:sz w:val="22"/>
          <w:szCs w:val="22"/>
          <w:lang w:eastAsia="hu-HU"/>
        </w:rPr>
        <w:t xml:space="preserve"> </w:t>
      </w:r>
    </w:p>
    <w:tbl>
      <w:tblPr>
        <w:tblStyle w:val="Rcsostblzat"/>
        <w:tblpPr w:leftFromText="141" w:rightFromText="141" w:vertAnchor="text" w:horzAnchor="page" w:tblpX="2293" w:tblpY="70"/>
        <w:tblW w:w="0" w:type="auto"/>
        <w:tblLook w:val="04A0" w:firstRow="1" w:lastRow="0" w:firstColumn="1" w:lastColumn="0" w:noHBand="0" w:noVBand="1"/>
      </w:tblPr>
      <w:tblGrid>
        <w:gridCol w:w="1101"/>
        <w:gridCol w:w="7087"/>
      </w:tblGrid>
      <w:tr w:rsidR="006F04CA" w:rsidRPr="00E34291" w14:paraId="334B69CC" w14:textId="77777777" w:rsidTr="00141F12">
        <w:tc>
          <w:tcPr>
            <w:tcW w:w="1101" w:type="dxa"/>
          </w:tcPr>
          <w:p w14:paraId="600984DC" w14:textId="77777777" w:rsidR="006F04CA" w:rsidRPr="00E34291" w:rsidRDefault="006F04CA" w:rsidP="006F04CA">
            <w:pPr>
              <w:shd w:val="clear" w:color="auto" w:fill="FFFFFF"/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7-8 pont </w:t>
            </w:r>
          </w:p>
        </w:tc>
        <w:tc>
          <w:tcPr>
            <w:tcW w:w="7087" w:type="dxa"/>
          </w:tcPr>
          <w:p w14:paraId="683AD006" w14:textId="7AE9E843" w:rsidR="006F04CA" w:rsidRPr="00E34291" w:rsidRDefault="006F04CA" w:rsidP="006F04CA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FNY</w:t>
            </w:r>
            <w:r w:rsidR="00653550" w:rsidRPr="00E34291">
              <w:rPr>
                <w:rStyle w:val="Lbjegyzet-hivatkozs"/>
                <w:rFonts w:eastAsia="Times New Roman"/>
                <w:sz w:val="22"/>
                <w:szCs w:val="22"/>
                <w:lang w:eastAsia="hu-HU"/>
              </w:rPr>
              <w:footnoteReference w:id="1"/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-i szöveg tartalma jól követhető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>;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a szókincs az eredeti regiszternek megfelelő, választékos, nem fordul elő értelemzavaró lexikai hiba</w:t>
            </w:r>
          </w:p>
        </w:tc>
      </w:tr>
      <w:tr w:rsidR="006F04CA" w:rsidRPr="00E34291" w14:paraId="4BD47986" w14:textId="77777777" w:rsidTr="00141F12">
        <w:tc>
          <w:tcPr>
            <w:tcW w:w="1101" w:type="dxa"/>
          </w:tcPr>
          <w:p w14:paraId="6F2674FF" w14:textId="77777777" w:rsidR="006F04CA" w:rsidRPr="00E34291" w:rsidRDefault="006F04CA" w:rsidP="006F04CA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5-6 pont</w:t>
            </w:r>
          </w:p>
        </w:tc>
        <w:tc>
          <w:tcPr>
            <w:tcW w:w="7087" w:type="dxa"/>
          </w:tcPr>
          <w:p w14:paraId="31635C30" w14:textId="77777777" w:rsidR="006F04CA" w:rsidRPr="00E34291" w:rsidRDefault="006F04CA" w:rsidP="00EB6447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FNY-i szöveg tartalma hiányosan jelenik meg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>;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a szókincs hiányos, hibás szóválasztás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, </w:t>
            </w:r>
            <w:r w:rsidR="00EB6447" w:rsidRPr="00E34291">
              <w:rPr>
                <w:rFonts w:eastAsia="Times New Roman"/>
                <w:sz w:val="22"/>
                <w:szCs w:val="22"/>
                <w:lang w:eastAsia="hu-HU"/>
              </w:rPr>
              <w:t>legfeljebb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1-2 </w:t>
            </w:r>
            <w:r w:rsidR="00F7337E" w:rsidRPr="00E34291">
              <w:rPr>
                <w:rFonts w:eastAsia="Times New Roman"/>
                <w:sz w:val="22"/>
                <w:szCs w:val="22"/>
                <w:lang w:eastAsia="hu-HU"/>
              </w:rPr>
              <w:t>durvább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lexikai hiba előfordul</w:t>
            </w:r>
          </w:p>
        </w:tc>
      </w:tr>
      <w:tr w:rsidR="006F04CA" w:rsidRPr="00E34291" w14:paraId="54F96E12" w14:textId="77777777" w:rsidTr="00141F12">
        <w:tc>
          <w:tcPr>
            <w:tcW w:w="1101" w:type="dxa"/>
          </w:tcPr>
          <w:p w14:paraId="3146EC96" w14:textId="77777777" w:rsidR="006F04CA" w:rsidRPr="00E34291" w:rsidRDefault="006F04CA" w:rsidP="006F04CA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3-4 pont</w:t>
            </w:r>
          </w:p>
        </w:tc>
        <w:tc>
          <w:tcPr>
            <w:tcW w:w="7087" w:type="dxa"/>
          </w:tcPr>
          <w:p w14:paraId="08EF0758" w14:textId="77777777" w:rsidR="006F04CA" w:rsidRPr="00E34291" w:rsidRDefault="006F04CA" w:rsidP="006F04CA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FNY-i szöveg tartalma töredékesen jelenik meg (kevesebb, mint 50%)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>;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a szókincs egyhangú/beszélt nyelvi, gyakoribb hibás szóválasztás 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>és néhány értelemzavaró lexikai hiba</w:t>
            </w:r>
          </w:p>
        </w:tc>
      </w:tr>
      <w:tr w:rsidR="006F04CA" w:rsidRPr="00E34291" w14:paraId="2CCDE2D1" w14:textId="77777777" w:rsidTr="00141F12">
        <w:tc>
          <w:tcPr>
            <w:tcW w:w="1101" w:type="dxa"/>
          </w:tcPr>
          <w:p w14:paraId="00007DBD" w14:textId="77777777" w:rsidR="006F04CA" w:rsidRPr="00E34291" w:rsidRDefault="006F04CA" w:rsidP="006F04CA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1-2 pont</w:t>
            </w:r>
          </w:p>
        </w:tc>
        <w:tc>
          <w:tcPr>
            <w:tcW w:w="7087" w:type="dxa"/>
          </w:tcPr>
          <w:p w14:paraId="2DE45CEE" w14:textId="77777777" w:rsidR="006F04CA" w:rsidRPr="00E34291" w:rsidRDefault="006F04CA" w:rsidP="006F04CA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FNY-i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szöveg tartalma alig követhető;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a szóválasztás sok helyen alapvetően hibás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>, több értelemzavaró lexikai hiba</w:t>
            </w:r>
          </w:p>
        </w:tc>
      </w:tr>
      <w:tr w:rsidR="006F04CA" w:rsidRPr="00E34291" w14:paraId="3659CC90" w14:textId="77777777" w:rsidTr="00141F12">
        <w:tc>
          <w:tcPr>
            <w:tcW w:w="1101" w:type="dxa"/>
          </w:tcPr>
          <w:p w14:paraId="718330B5" w14:textId="77777777" w:rsidR="006F04CA" w:rsidRPr="00E34291" w:rsidRDefault="006F04CA" w:rsidP="006F04CA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0 pont</w:t>
            </w:r>
          </w:p>
        </w:tc>
        <w:tc>
          <w:tcPr>
            <w:tcW w:w="7087" w:type="dxa"/>
          </w:tcPr>
          <w:p w14:paraId="50F08637" w14:textId="77777777" w:rsidR="006F04CA" w:rsidRPr="00E34291" w:rsidRDefault="006F04CA" w:rsidP="006F04CA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FNY-i szöveg tartalma nem derül ki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a fordításból, sok lexikai hiba</w:t>
            </w:r>
          </w:p>
        </w:tc>
      </w:tr>
    </w:tbl>
    <w:p w14:paraId="2E098F53" w14:textId="77777777" w:rsidR="0069450B" w:rsidRPr="00E34291" w:rsidRDefault="0069450B" w:rsidP="0069450B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3FCC22EB" w14:textId="77777777" w:rsidR="006F04CA" w:rsidRPr="00E34291" w:rsidRDefault="006F04CA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15645AF4" w14:textId="77777777" w:rsidR="006F04CA" w:rsidRPr="00E34291" w:rsidRDefault="006F04CA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4602045A" w14:textId="77777777" w:rsidR="006F04CA" w:rsidRPr="00E34291" w:rsidRDefault="006F04CA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566DD5FF" w14:textId="77777777" w:rsidR="006F04CA" w:rsidRPr="00E34291" w:rsidRDefault="006F04CA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4EB787A7" w14:textId="77777777" w:rsidR="006F04CA" w:rsidRPr="00E34291" w:rsidRDefault="006F04CA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71DC00B5" w14:textId="77777777" w:rsidR="006F04CA" w:rsidRPr="00E34291" w:rsidRDefault="006F04CA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2014274D" w14:textId="77777777" w:rsidR="006F04CA" w:rsidRPr="00E34291" w:rsidRDefault="006F04CA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40347F14" w14:textId="77777777" w:rsidR="006F04CA" w:rsidRPr="00E34291" w:rsidRDefault="006F04CA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38FBEE65" w14:textId="77777777" w:rsidR="006F04CA" w:rsidRPr="00E34291" w:rsidRDefault="006F04CA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33F56126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679CBB14" w14:textId="77777777" w:rsidR="006F04CA" w:rsidRPr="00E34291" w:rsidRDefault="006F04CA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34291">
        <w:rPr>
          <w:rFonts w:eastAsia="Times New Roman"/>
          <w:sz w:val="22"/>
          <w:szCs w:val="22"/>
          <w:lang w:eastAsia="hu-HU"/>
        </w:rPr>
        <w:t>Nyelvhelyesség, helyesírás: 0–8 pont</w:t>
      </w:r>
    </w:p>
    <w:tbl>
      <w:tblPr>
        <w:tblStyle w:val="Rcsostblzat"/>
        <w:tblpPr w:leftFromText="141" w:rightFromText="141" w:vertAnchor="text" w:horzAnchor="page" w:tblpX="2293" w:tblpY="70"/>
        <w:tblW w:w="0" w:type="auto"/>
        <w:tblLook w:val="04A0" w:firstRow="1" w:lastRow="0" w:firstColumn="1" w:lastColumn="0" w:noHBand="0" w:noVBand="1"/>
      </w:tblPr>
      <w:tblGrid>
        <w:gridCol w:w="1101"/>
        <w:gridCol w:w="7087"/>
      </w:tblGrid>
      <w:tr w:rsidR="00141F12" w:rsidRPr="00E34291" w14:paraId="20085A20" w14:textId="77777777" w:rsidTr="00005523">
        <w:tc>
          <w:tcPr>
            <w:tcW w:w="1101" w:type="dxa"/>
          </w:tcPr>
          <w:p w14:paraId="02C1EB06" w14:textId="77777777" w:rsidR="00141F12" w:rsidRPr="00E34291" w:rsidRDefault="00141F12" w:rsidP="00005523">
            <w:pPr>
              <w:shd w:val="clear" w:color="auto" w:fill="FFFFFF"/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7-8 pont </w:t>
            </w:r>
          </w:p>
        </w:tc>
        <w:tc>
          <w:tcPr>
            <w:tcW w:w="7087" w:type="dxa"/>
          </w:tcPr>
          <w:p w14:paraId="64620936" w14:textId="679827C0" w:rsidR="00141F12" w:rsidRPr="00E34291" w:rsidRDefault="00141F12" w:rsidP="00EB6447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</w:t>
            </w:r>
            <w:r w:rsidR="00653550" w:rsidRPr="00E34291">
              <w:rPr>
                <w:rStyle w:val="Lbjegyzet-hivatkozs"/>
                <w:rFonts w:eastAsia="Times New Roman"/>
                <w:sz w:val="22"/>
                <w:szCs w:val="22"/>
                <w:lang w:eastAsia="hu-HU"/>
              </w:rPr>
              <w:footnoteReference w:id="2"/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-i szövegben alig fordul elő nyelvtani hiba (</w:t>
            </w:r>
            <w:r w:rsidR="00EB6447" w:rsidRPr="00E34291">
              <w:rPr>
                <w:rFonts w:eastAsia="Times New Roman"/>
                <w:sz w:val="22"/>
                <w:szCs w:val="22"/>
                <w:lang w:eastAsia="hu-HU"/>
              </w:rPr>
              <w:t>legfeljebb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3-4 könnyebb, 1-2 súlyosabb hiba), a szöveg helyesírása kifogástalan vagy magas színvonalú</w:t>
            </w:r>
          </w:p>
        </w:tc>
      </w:tr>
      <w:tr w:rsidR="00141F12" w:rsidRPr="00E34291" w14:paraId="1FA6D0D7" w14:textId="77777777" w:rsidTr="00005523">
        <w:tc>
          <w:tcPr>
            <w:tcW w:w="1101" w:type="dxa"/>
          </w:tcPr>
          <w:p w14:paraId="7B76519E" w14:textId="77777777" w:rsidR="00141F12" w:rsidRPr="00E34291" w:rsidRDefault="00141F12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5-6 pont</w:t>
            </w:r>
          </w:p>
        </w:tc>
        <w:tc>
          <w:tcPr>
            <w:tcW w:w="7087" w:type="dxa"/>
          </w:tcPr>
          <w:p w14:paraId="05260BFE" w14:textId="77777777" w:rsidR="00141F12" w:rsidRPr="00E34291" w:rsidRDefault="00141F12" w:rsidP="00141F12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a CNY-i szövegben néhány könnyebb és/vagy súlyosabb nyelvtani hiba fordul elő, a szöveg helyesírása általában jó </w:t>
            </w:r>
          </w:p>
        </w:tc>
      </w:tr>
      <w:tr w:rsidR="00141F12" w:rsidRPr="00E34291" w14:paraId="2CDFEF79" w14:textId="77777777" w:rsidTr="00005523">
        <w:tc>
          <w:tcPr>
            <w:tcW w:w="1101" w:type="dxa"/>
          </w:tcPr>
          <w:p w14:paraId="5DA6791B" w14:textId="77777777" w:rsidR="00141F12" w:rsidRPr="00E34291" w:rsidRDefault="00141F12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3-4 pont</w:t>
            </w:r>
          </w:p>
        </w:tc>
        <w:tc>
          <w:tcPr>
            <w:tcW w:w="7087" w:type="dxa"/>
          </w:tcPr>
          <w:p w14:paraId="5680F911" w14:textId="77777777" w:rsidR="00141F12" w:rsidRPr="00E34291" w:rsidRDefault="00141F12" w:rsidP="00141F12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több könnyebb és/vagy súlyosabb nyelvtani hiba fordul elő, a szöveg helyesírása közepes színvonalú</w:t>
            </w:r>
          </w:p>
        </w:tc>
      </w:tr>
      <w:tr w:rsidR="00141F12" w:rsidRPr="00E34291" w14:paraId="52552A08" w14:textId="77777777" w:rsidTr="00005523">
        <w:tc>
          <w:tcPr>
            <w:tcW w:w="1101" w:type="dxa"/>
          </w:tcPr>
          <w:p w14:paraId="25F2B6D2" w14:textId="77777777" w:rsidR="00141F12" w:rsidRPr="00E34291" w:rsidRDefault="00141F12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1-2 pont</w:t>
            </w:r>
          </w:p>
        </w:tc>
        <w:tc>
          <w:tcPr>
            <w:tcW w:w="7087" w:type="dxa"/>
          </w:tcPr>
          <w:p w14:paraId="6B5C632A" w14:textId="77777777" w:rsidR="00141F12" w:rsidRPr="00E34291" w:rsidRDefault="00141F12" w:rsidP="00141F12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sok könnyebb és/vagy súlyosabb nyelvtani hiba fordul elő, a szöveg helyesírása általában gyenge</w:t>
            </w:r>
          </w:p>
        </w:tc>
      </w:tr>
      <w:tr w:rsidR="00141F12" w:rsidRPr="00E34291" w14:paraId="181DFFB2" w14:textId="77777777" w:rsidTr="00005523">
        <w:tc>
          <w:tcPr>
            <w:tcW w:w="1101" w:type="dxa"/>
          </w:tcPr>
          <w:p w14:paraId="283A64C7" w14:textId="77777777" w:rsidR="00141F12" w:rsidRPr="00E34291" w:rsidRDefault="00141F12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0 pont</w:t>
            </w:r>
          </w:p>
        </w:tc>
        <w:tc>
          <w:tcPr>
            <w:tcW w:w="7087" w:type="dxa"/>
          </w:tcPr>
          <w:p w14:paraId="6338E109" w14:textId="77777777" w:rsidR="00141F12" w:rsidRPr="00E34291" w:rsidRDefault="00141F12" w:rsidP="00141F12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 a nyelvtani hibák sokasága miatt alig/nem érthető, a szöveg helyesírása gyenge/elfogadhatatlan</w:t>
            </w:r>
          </w:p>
        </w:tc>
      </w:tr>
    </w:tbl>
    <w:p w14:paraId="51E718F1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29B4C81E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176DF653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708F964E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4F862B77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693E5B41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183FC374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6139EFC3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06AFF5A4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276F5A57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75E97333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17F56331" w14:textId="77777777" w:rsidR="00141F12" w:rsidRPr="00E34291" w:rsidRDefault="00141F12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3BEB056D" w14:textId="77777777" w:rsidR="006F04CA" w:rsidRPr="00E34291" w:rsidRDefault="006F04CA" w:rsidP="006F04C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34291">
        <w:rPr>
          <w:rFonts w:eastAsia="Times New Roman"/>
          <w:sz w:val="22"/>
          <w:szCs w:val="22"/>
          <w:lang w:eastAsia="hu-HU"/>
        </w:rPr>
        <w:t>Szövegösszefüggés: 0–4 pont</w:t>
      </w:r>
    </w:p>
    <w:tbl>
      <w:tblPr>
        <w:tblStyle w:val="Rcsostblzat"/>
        <w:tblpPr w:leftFromText="141" w:rightFromText="141" w:vertAnchor="text" w:horzAnchor="page" w:tblpX="2293" w:tblpY="70"/>
        <w:tblW w:w="0" w:type="auto"/>
        <w:tblLook w:val="04A0" w:firstRow="1" w:lastRow="0" w:firstColumn="1" w:lastColumn="0" w:noHBand="0" w:noVBand="1"/>
      </w:tblPr>
      <w:tblGrid>
        <w:gridCol w:w="1101"/>
        <w:gridCol w:w="7087"/>
      </w:tblGrid>
      <w:tr w:rsidR="00141F12" w:rsidRPr="00E34291" w14:paraId="5A95E780" w14:textId="77777777" w:rsidTr="00005523">
        <w:tc>
          <w:tcPr>
            <w:tcW w:w="1101" w:type="dxa"/>
          </w:tcPr>
          <w:p w14:paraId="423BEA09" w14:textId="77777777" w:rsidR="00141F12" w:rsidRPr="00E34291" w:rsidRDefault="00D74864" w:rsidP="00005523">
            <w:pPr>
              <w:shd w:val="clear" w:color="auto" w:fill="FFFFFF"/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4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 </w:t>
            </w:r>
          </w:p>
        </w:tc>
        <w:tc>
          <w:tcPr>
            <w:tcW w:w="7087" w:type="dxa"/>
          </w:tcPr>
          <w:p w14:paraId="0F8E2108" w14:textId="77777777" w:rsidR="00141F12" w:rsidRPr="00E34291" w:rsidRDefault="00141F12" w:rsidP="00D7486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a CNY-i szövegben </w:t>
            </w:r>
            <w:r w:rsidR="00D74864" w:rsidRPr="00E34291">
              <w:rPr>
                <w:rFonts w:eastAsia="Times New Roman"/>
                <w:sz w:val="22"/>
                <w:szCs w:val="22"/>
                <w:lang w:eastAsia="hu-HU"/>
              </w:rPr>
              <w:t>felismerhető a FNY-i szöveg struktúrája, a szöveg kitűnően szerkesztett, a szövegnek van címe, a bekezdések megtartottak, a szövegszervező elemek (kötőszavak, utalások) megfelelőek</w:t>
            </w:r>
          </w:p>
        </w:tc>
      </w:tr>
      <w:tr w:rsidR="00141F12" w:rsidRPr="00E34291" w14:paraId="6BEA77AA" w14:textId="77777777" w:rsidTr="00005523">
        <w:tc>
          <w:tcPr>
            <w:tcW w:w="1101" w:type="dxa"/>
          </w:tcPr>
          <w:p w14:paraId="43DF1129" w14:textId="77777777" w:rsidR="00141F12" w:rsidRPr="00E34291" w:rsidRDefault="00D74864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3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</w:t>
            </w:r>
          </w:p>
        </w:tc>
        <w:tc>
          <w:tcPr>
            <w:tcW w:w="7087" w:type="dxa"/>
          </w:tcPr>
          <w:p w14:paraId="5FA22ECE" w14:textId="77777777" w:rsidR="00141F12" w:rsidRPr="00E34291" w:rsidRDefault="00D74864" w:rsidP="00D7486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nagyjából felismerhető a FNY-i szöveg struktúrája, a szöveg jól szerkesztett, a szövegnek van címe, a bekezdések csak részben megtartottak, a szövegszervező elemek (kötőszavak, utalások) hiányosak</w:t>
            </w:r>
          </w:p>
        </w:tc>
      </w:tr>
      <w:tr w:rsidR="00141F12" w:rsidRPr="00E34291" w14:paraId="789AE50D" w14:textId="77777777" w:rsidTr="00005523">
        <w:tc>
          <w:tcPr>
            <w:tcW w:w="1101" w:type="dxa"/>
          </w:tcPr>
          <w:p w14:paraId="1CFDA501" w14:textId="77777777" w:rsidR="00141F12" w:rsidRPr="00E34291" w:rsidRDefault="00D74864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</w:t>
            </w:r>
          </w:p>
        </w:tc>
        <w:tc>
          <w:tcPr>
            <w:tcW w:w="7087" w:type="dxa"/>
          </w:tcPr>
          <w:p w14:paraId="49AFCEBC" w14:textId="77777777" w:rsidR="00141F12" w:rsidRPr="00E34291" w:rsidRDefault="00D74864" w:rsidP="00D7486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részben felismerhető a FNY-i szöveg struktúrája, a szövegnek nincs címe, a bekezdések nem megtartottak, a szövegszervező elemek (kötőszavak, utalások) nem megfelelőek</w:t>
            </w:r>
          </w:p>
        </w:tc>
      </w:tr>
      <w:tr w:rsidR="00141F12" w:rsidRPr="00E34291" w14:paraId="4A840849" w14:textId="77777777" w:rsidTr="00005523">
        <w:tc>
          <w:tcPr>
            <w:tcW w:w="1101" w:type="dxa"/>
          </w:tcPr>
          <w:p w14:paraId="69520CFF" w14:textId="77777777" w:rsidR="00141F12" w:rsidRPr="00E34291" w:rsidRDefault="00D74864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1</w:t>
            </w:r>
            <w:r w:rsidR="00141F12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</w:t>
            </w:r>
          </w:p>
        </w:tc>
        <w:tc>
          <w:tcPr>
            <w:tcW w:w="7087" w:type="dxa"/>
          </w:tcPr>
          <w:p w14:paraId="0BC9746C" w14:textId="77777777" w:rsidR="00141F12" w:rsidRPr="00E34291" w:rsidRDefault="00D74864" w:rsidP="00D7486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alig ismerhető fel a FNY-i szöveg struktúrája, a szövegnek nincs címe, a bekezdések nem megtartottak, a szövegszervező elemek (kötőszavak, utalások) hiányoznak</w:t>
            </w:r>
          </w:p>
        </w:tc>
      </w:tr>
      <w:tr w:rsidR="00141F12" w:rsidRPr="00E34291" w14:paraId="4544216A" w14:textId="77777777" w:rsidTr="00005523">
        <w:tc>
          <w:tcPr>
            <w:tcW w:w="1101" w:type="dxa"/>
          </w:tcPr>
          <w:p w14:paraId="463EA313" w14:textId="77777777" w:rsidR="00141F12" w:rsidRPr="00E34291" w:rsidRDefault="00141F12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0 pont</w:t>
            </w:r>
          </w:p>
        </w:tc>
        <w:tc>
          <w:tcPr>
            <w:tcW w:w="7087" w:type="dxa"/>
          </w:tcPr>
          <w:p w14:paraId="6C02DF79" w14:textId="77777777" w:rsidR="00141F12" w:rsidRPr="00E34291" w:rsidRDefault="00141F12" w:rsidP="00D7486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</w:t>
            </w:r>
            <w:r w:rsidR="00D74864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csak mondathalmaz, szövegkohézió és szövegtagolás nélkül 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</w:p>
        </w:tc>
      </w:tr>
    </w:tbl>
    <w:p w14:paraId="61C2AE1B" w14:textId="77777777" w:rsidR="006F04CA" w:rsidRPr="00E34291" w:rsidRDefault="006F04CA" w:rsidP="0069450B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049E3068" w14:textId="77777777" w:rsidR="0069450B" w:rsidRPr="00E34291" w:rsidRDefault="0069450B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43B3BD27" w14:textId="77777777" w:rsidR="00141F12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616C63EC" w14:textId="77777777" w:rsidR="00141F12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16423E03" w14:textId="77777777" w:rsidR="00141F12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0651B470" w14:textId="77777777" w:rsidR="00141F12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0783DAC6" w14:textId="77777777" w:rsidR="00141F12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686C863D" w14:textId="77777777" w:rsidR="00141F12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2666C7B9" w14:textId="77777777" w:rsidR="00141F12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5008DDD2" w14:textId="77777777" w:rsidR="00141F12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7F32A46A" w14:textId="77777777" w:rsidR="00141F12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54DA829F" w14:textId="77777777" w:rsidR="00141F12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5DD20160" w14:textId="77777777" w:rsidR="00141F12" w:rsidRPr="00E34291" w:rsidRDefault="00141F12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32B0D75C" w14:textId="77777777" w:rsidR="00D74864" w:rsidRPr="00E34291" w:rsidRDefault="00D74864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4542C05C" w14:textId="77777777" w:rsidR="00D74864" w:rsidRPr="00E34291" w:rsidRDefault="00D74864" w:rsidP="0069450B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2CDA5E64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Érdemjegyek:</w:t>
      </w:r>
    </w:p>
    <w:p w14:paraId="5063FB6B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0–9 = 1</w:t>
      </w:r>
    </w:p>
    <w:p w14:paraId="26B11097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10–11 = 2 (50%)</w:t>
      </w:r>
    </w:p>
    <w:p w14:paraId="71D626BA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12–14 = 3 (60%)</w:t>
      </w:r>
    </w:p>
    <w:p w14:paraId="3F989E6A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15–17 = 4 (75%)</w:t>
      </w:r>
    </w:p>
    <w:p w14:paraId="5D021143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18–20 = 5 (90%)</w:t>
      </w:r>
    </w:p>
    <w:p w14:paraId="0909F9FF" w14:textId="77777777" w:rsidR="00FF7900" w:rsidRPr="00E34291" w:rsidRDefault="00FF7900">
      <w:pPr>
        <w:rPr>
          <w:rFonts w:eastAsia="Times New Roman"/>
          <w:b/>
          <w:sz w:val="22"/>
          <w:szCs w:val="22"/>
          <w:lang w:eastAsia="hu-HU"/>
        </w:rPr>
      </w:pPr>
      <w:r w:rsidRPr="00E34291">
        <w:rPr>
          <w:rFonts w:eastAsia="Times New Roman"/>
          <w:b/>
          <w:sz w:val="22"/>
          <w:szCs w:val="22"/>
          <w:lang w:eastAsia="hu-HU"/>
        </w:rPr>
        <w:br w:type="page"/>
      </w:r>
    </w:p>
    <w:p w14:paraId="5D71011B" w14:textId="38DCC8A3" w:rsidR="0069450B" w:rsidRPr="00E34291" w:rsidRDefault="0069450B" w:rsidP="0069450B">
      <w:pPr>
        <w:shd w:val="clear" w:color="auto" w:fill="FFFFFF"/>
        <w:spacing w:after="0" w:line="240" w:lineRule="auto"/>
        <w:rPr>
          <w:rFonts w:eastAsia="Times New Roman"/>
          <w:b/>
          <w:sz w:val="22"/>
          <w:szCs w:val="22"/>
          <w:lang w:eastAsia="hu-HU"/>
        </w:rPr>
      </w:pPr>
      <w:r w:rsidRPr="00E34291">
        <w:rPr>
          <w:rFonts w:eastAsia="Times New Roman"/>
          <w:b/>
          <w:sz w:val="22"/>
          <w:szCs w:val="22"/>
          <w:lang w:eastAsia="hu-HU"/>
        </w:rPr>
        <w:lastRenderedPageBreak/>
        <w:t>2. Fordítás németről magyarra</w:t>
      </w:r>
      <w:r w:rsidR="009E731D" w:rsidRPr="00E34291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9B420F" w:rsidRPr="00E34291">
        <w:rPr>
          <w:rFonts w:eastAsia="Times New Roman"/>
          <w:b/>
          <w:sz w:val="22"/>
          <w:szCs w:val="22"/>
          <w:lang w:eastAsia="hu-HU"/>
        </w:rPr>
        <w:t>(60 perc)</w:t>
      </w:r>
    </w:p>
    <w:p w14:paraId="7FF986BA" w14:textId="77777777" w:rsidR="0069450B" w:rsidRPr="00E34291" w:rsidRDefault="0069450B" w:rsidP="0069450B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34291">
        <w:rPr>
          <w:rFonts w:eastAsia="Times New Roman"/>
          <w:sz w:val="22"/>
          <w:szCs w:val="22"/>
          <w:lang w:eastAsia="hu-HU"/>
        </w:rPr>
        <w:t>Tartalom, szókincs: 0–12 pont</w:t>
      </w:r>
    </w:p>
    <w:tbl>
      <w:tblPr>
        <w:tblStyle w:val="Rcsostblzat"/>
        <w:tblpPr w:leftFromText="141" w:rightFromText="141" w:vertAnchor="text" w:horzAnchor="page" w:tblpX="2293" w:tblpY="70"/>
        <w:tblW w:w="0" w:type="auto"/>
        <w:tblLook w:val="04A0" w:firstRow="1" w:lastRow="0" w:firstColumn="1" w:lastColumn="0" w:noHBand="0" w:noVBand="1"/>
      </w:tblPr>
      <w:tblGrid>
        <w:gridCol w:w="1384"/>
        <w:gridCol w:w="6804"/>
      </w:tblGrid>
      <w:tr w:rsidR="00022F5B" w:rsidRPr="00E34291" w14:paraId="3E94AC5D" w14:textId="77777777" w:rsidTr="00FF7900">
        <w:tc>
          <w:tcPr>
            <w:tcW w:w="1384" w:type="dxa"/>
          </w:tcPr>
          <w:p w14:paraId="22B28FB9" w14:textId="77777777" w:rsidR="00022F5B" w:rsidRPr="00E34291" w:rsidRDefault="00022F5B" w:rsidP="00005523">
            <w:pPr>
              <w:shd w:val="clear" w:color="auto" w:fill="FFFFFF"/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10-12 pont </w:t>
            </w:r>
          </w:p>
        </w:tc>
        <w:tc>
          <w:tcPr>
            <w:tcW w:w="6804" w:type="dxa"/>
          </w:tcPr>
          <w:p w14:paraId="37407351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FNY-i szöveg tartalma jól követhető; a szókincs az eredeti regiszternek megfelelő, választékos és változatos, nem fordul elő értelemzavaró lexikai hiba</w:t>
            </w:r>
          </w:p>
        </w:tc>
      </w:tr>
      <w:tr w:rsidR="00022F5B" w:rsidRPr="00E34291" w14:paraId="205E403F" w14:textId="77777777" w:rsidTr="00FF7900">
        <w:tc>
          <w:tcPr>
            <w:tcW w:w="1384" w:type="dxa"/>
          </w:tcPr>
          <w:p w14:paraId="68A53FA1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7-9 pont</w:t>
            </w:r>
          </w:p>
        </w:tc>
        <w:tc>
          <w:tcPr>
            <w:tcW w:w="6804" w:type="dxa"/>
          </w:tcPr>
          <w:p w14:paraId="2686E725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FNY-i szöveg tartalma hiányosan jelenik meg; a szókincs hiányos, hibás szóválasztás, max. 1-2 értelemzavaró lexikai hiba vagy félreértés előfordul</w:t>
            </w:r>
          </w:p>
        </w:tc>
      </w:tr>
      <w:tr w:rsidR="00022F5B" w:rsidRPr="00E34291" w14:paraId="704A019D" w14:textId="77777777" w:rsidTr="00FF7900">
        <w:tc>
          <w:tcPr>
            <w:tcW w:w="1384" w:type="dxa"/>
          </w:tcPr>
          <w:p w14:paraId="5AD38781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4-6 pont</w:t>
            </w:r>
          </w:p>
        </w:tc>
        <w:tc>
          <w:tcPr>
            <w:tcW w:w="6804" w:type="dxa"/>
          </w:tcPr>
          <w:p w14:paraId="000238CF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FNY-i szöveg tartalma töredékesen jelenik meg (kevesebb, mint 50%); a szókincs egyhangú/beszélt nyelvi, gyakoribb hibás szóválasztás és néhány értelemzavaró lexikai hiba, ill. félreértés</w:t>
            </w:r>
          </w:p>
        </w:tc>
      </w:tr>
      <w:tr w:rsidR="00022F5B" w:rsidRPr="00E34291" w14:paraId="2A66864D" w14:textId="77777777" w:rsidTr="00FF7900">
        <w:tc>
          <w:tcPr>
            <w:tcW w:w="1384" w:type="dxa"/>
          </w:tcPr>
          <w:p w14:paraId="622CC883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1-3 pont</w:t>
            </w:r>
          </w:p>
        </w:tc>
        <w:tc>
          <w:tcPr>
            <w:tcW w:w="6804" w:type="dxa"/>
          </w:tcPr>
          <w:p w14:paraId="6B15478B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FNY-i szöveg tartalma alig követhető; a szóválasztás sok helyen alapvetően hibás, több értelemzavaró lexikai hiba, ill. félreértés</w:t>
            </w:r>
          </w:p>
        </w:tc>
      </w:tr>
      <w:tr w:rsidR="00022F5B" w:rsidRPr="00E34291" w14:paraId="7D6CFD5B" w14:textId="77777777" w:rsidTr="00FF7900">
        <w:tc>
          <w:tcPr>
            <w:tcW w:w="1384" w:type="dxa"/>
          </w:tcPr>
          <w:p w14:paraId="3A3AF38B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0 pont</w:t>
            </w:r>
          </w:p>
        </w:tc>
        <w:tc>
          <w:tcPr>
            <w:tcW w:w="6804" w:type="dxa"/>
          </w:tcPr>
          <w:p w14:paraId="029DDE7C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FNY-i szöveg tartalma nem derül ki a fordításból, sok lexikai hiba, alapvetően félreértett szöveg</w:t>
            </w:r>
          </w:p>
        </w:tc>
      </w:tr>
    </w:tbl>
    <w:p w14:paraId="594082BF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1AE4BF84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5493F488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4B18ED7B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165B6CFD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4C70EF90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23A3565C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4C34C23D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1F0C8E8E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3FC5A2BF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1C0145F7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77E5E0A1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48E780C4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7443B7D7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34291">
        <w:rPr>
          <w:rFonts w:eastAsia="Times New Roman"/>
          <w:sz w:val="22"/>
          <w:szCs w:val="22"/>
          <w:lang w:eastAsia="hu-HU"/>
        </w:rPr>
        <w:t>Nyelvhelyesség, helyesírás: 0–4 pont</w:t>
      </w:r>
    </w:p>
    <w:tbl>
      <w:tblPr>
        <w:tblStyle w:val="Rcsostblzat"/>
        <w:tblpPr w:leftFromText="141" w:rightFromText="141" w:vertAnchor="text" w:horzAnchor="page" w:tblpX="2293" w:tblpY="70"/>
        <w:tblW w:w="0" w:type="auto"/>
        <w:tblLook w:val="04A0" w:firstRow="1" w:lastRow="0" w:firstColumn="1" w:lastColumn="0" w:noHBand="0" w:noVBand="1"/>
      </w:tblPr>
      <w:tblGrid>
        <w:gridCol w:w="1101"/>
        <w:gridCol w:w="7087"/>
      </w:tblGrid>
      <w:tr w:rsidR="00022F5B" w:rsidRPr="00E34291" w14:paraId="57622D50" w14:textId="77777777" w:rsidTr="00005523">
        <w:tc>
          <w:tcPr>
            <w:tcW w:w="1101" w:type="dxa"/>
          </w:tcPr>
          <w:p w14:paraId="64F0AEBC" w14:textId="77777777" w:rsidR="00022F5B" w:rsidRPr="00E34291" w:rsidRDefault="00022F5B" w:rsidP="00005523">
            <w:pPr>
              <w:shd w:val="clear" w:color="auto" w:fill="FFFFFF"/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4 pont </w:t>
            </w:r>
          </w:p>
        </w:tc>
        <w:tc>
          <w:tcPr>
            <w:tcW w:w="7087" w:type="dxa"/>
          </w:tcPr>
          <w:p w14:paraId="006C576A" w14:textId="77777777" w:rsidR="00022F5B" w:rsidRPr="00E34291" w:rsidRDefault="00022F5B" w:rsidP="00022F5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a CNY-i szövegben nem fordul elő nyelvtani hiba, a szöveg helyesírása kifogástalan </w:t>
            </w:r>
          </w:p>
        </w:tc>
      </w:tr>
      <w:tr w:rsidR="00022F5B" w:rsidRPr="00E34291" w14:paraId="512D82E0" w14:textId="77777777" w:rsidTr="00005523">
        <w:tc>
          <w:tcPr>
            <w:tcW w:w="1101" w:type="dxa"/>
          </w:tcPr>
          <w:p w14:paraId="6C712B8E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3 pont</w:t>
            </w:r>
          </w:p>
        </w:tc>
        <w:tc>
          <w:tcPr>
            <w:tcW w:w="7087" w:type="dxa"/>
          </w:tcPr>
          <w:p w14:paraId="4CA0D58E" w14:textId="77777777" w:rsidR="00022F5B" w:rsidRPr="00E34291" w:rsidRDefault="00022F5B" w:rsidP="00022F5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a CNY-i szövegben 1-2 könnyebb nyelvtani hiba fordul elő, a szöveg helyesírása magas színvonalú </w:t>
            </w:r>
          </w:p>
        </w:tc>
      </w:tr>
      <w:tr w:rsidR="00022F5B" w:rsidRPr="00E34291" w14:paraId="2996D0F3" w14:textId="77777777" w:rsidTr="00005523">
        <w:tc>
          <w:tcPr>
            <w:tcW w:w="1101" w:type="dxa"/>
          </w:tcPr>
          <w:p w14:paraId="5A02A07E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2 pont</w:t>
            </w:r>
          </w:p>
        </w:tc>
        <w:tc>
          <w:tcPr>
            <w:tcW w:w="7087" w:type="dxa"/>
          </w:tcPr>
          <w:p w14:paraId="31D3E8CD" w14:textId="77777777" w:rsidR="00022F5B" w:rsidRPr="00E34291" w:rsidRDefault="00022F5B" w:rsidP="00022F5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több könnyebb nyelvtani hiba fordul elő, a szöveg helyesírása jó színvonalú</w:t>
            </w:r>
          </w:p>
        </w:tc>
      </w:tr>
      <w:tr w:rsidR="00022F5B" w:rsidRPr="00E34291" w14:paraId="145AD5D2" w14:textId="77777777" w:rsidTr="00005523">
        <w:tc>
          <w:tcPr>
            <w:tcW w:w="1101" w:type="dxa"/>
          </w:tcPr>
          <w:p w14:paraId="19DAB0E7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1-pont</w:t>
            </w:r>
          </w:p>
        </w:tc>
        <w:tc>
          <w:tcPr>
            <w:tcW w:w="7087" w:type="dxa"/>
          </w:tcPr>
          <w:p w14:paraId="75C1515A" w14:textId="77777777" w:rsidR="00022F5B" w:rsidRPr="00E34291" w:rsidRDefault="00022F5B" w:rsidP="00022F5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több könnyebb és/vagy súlyosabb nyelvtani hiba fordul elő, a szöveg helyesírása gyenge</w:t>
            </w:r>
          </w:p>
        </w:tc>
      </w:tr>
      <w:tr w:rsidR="00022F5B" w:rsidRPr="00E34291" w14:paraId="4DA3F0CA" w14:textId="77777777" w:rsidTr="00005523">
        <w:tc>
          <w:tcPr>
            <w:tcW w:w="1101" w:type="dxa"/>
          </w:tcPr>
          <w:p w14:paraId="7BC990F5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0 pont</w:t>
            </w:r>
          </w:p>
        </w:tc>
        <w:tc>
          <w:tcPr>
            <w:tcW w:w="7087" w:type="dxa"/>
          </w:tcPr>
          <w:p w14:paraId="7ECB05A1" w14:textId="77777777" w:rsidR="00022F5B" w:rsidRPr="00E34291" w:rsidRDefault="00022F5B" w:rsidP="00022F5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 a nyelvtani hibák sokasága miatt nehezen követhető, a szöveg helyesírása elfogadhatatlan</w:t>
            </w:r>
          </w:p>
        </w:tc>
      </w:tr>
    </w:tbl>
    <w:p w14:paraId="2559669A" w14:textId="77777777" w:rsidR="00022F5B" w:rsidRPr="00E34291" w:rsidRDefault="00022F5B">
      <w:pPr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71C1E707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36C8E384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53CD0F0D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7CC7463A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03DE1D7A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7B1D9547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38F4BB55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1FC36D25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273EDFF0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3221B635" w14:textId="77777777" w:rsidR="00022F5B" w:rsidRPr="00E34291" w:rsidRDefault="00022F5B" w:rsidP="00022F5B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34291">
        <w:rPr>
          <w:rFonts w:eastAsia="Times New Roman"/>
          <w:sz w:val="22"/>
          <w:szCs w:val="22"/>
          <w:lang w:eastAsia="hu-HU"/>
        </w:rPr>
        <w:t>Szövegösszefüggés: 0–4 pont</w:t>
      </w:r>
    </w:p>
    <w:tbl>
      <w:tblPr>
        <w:tblStyle w:val="Rcsostblzat"/>
        <w:tblpPr w:leftFromText="141" w:rightFromText="141" w:vertAnchor="text" w:horzAnchor="page" w:tblpX="2293" w:tblpY="70"/>
        <w:tblW w:w="0" w:type="auto"/>
        <w:tblLook w:val="04A0" w:firstRow="1" w:lastRow="0" w:firstColumn="1" w:lastColumn="0" w:noHBand="0" w:noVBand="1"/>
      </w:tblPr>
      <w:tblGrid>
        <w:gridCol w:w="1101"/>
        <w:gridCol w:w="7087"/>
      </w:tblGrid>
      <w:tr w:rsidR="00022F5B" w:rsidRPr="00E34291" w14:paraId="339C2709" w14:textId="77777777" w:rsidTr="00005523">
        <w:tc>
          <w:tcPr>
            <w:tcW w:w="1101" w:type="dxa"/>
          </w:tcPr>
          <w:p w14:paraId="5257D5B0" w14:textId="77777777" w:rsidR="00022F5B" w:rsidRPr="00E34291" w:rsidRDefault="00022F5B" w:rsidP="00005523">
            <w:pPr>
              <w:shd w:val="clear" w:color="auto" w:fill="FFFFFF"/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4 pont </w:t>
            </w:r>
          </w:p>
        </w:tc>
        <w:tc>
          <w:tcPr>
            <w:tcW w:w="7087" w:type="dxa"/>
          </w:tcPr>
          <w:p w14:paraId="0EAD90E4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felismerhető a FNY-i szöveg struktúrája, a szöveg kitűnően szerkesztett, a szövegnek van címe, a bekezdések megtartottak, a szövegszervező elemek (kötőszavak, utalások) megfelelőek</w:t>
            </w:r>
          </w:p>
        </w:tc>
      </w:tr>
      <w:tr w:rsidR="00022F5B" w:rsidRPr="00E34291" w14:paraId="6EC6AF74" w14:textId="77777777" w:rsidTr="00005523">
        <w:tc>
          <w:tcPr>
            <w:tcW w:w="1101" w:type="dxa"/>
          </w:tcPr>
          <w:p w14:paraId="0892648E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3 pont</w:t>
            </w:r>
          </w:p>
        </w:tc>
        <w:tc>
          <w:tcPr>
            <w:tcW w:w="7087" w:type="dxa"/>
          </w:tcPr>
          <w:p w14:paraId="73285EB8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nagyjából felismerhető a FNY-i szöveg struktúrája, a szöveg jól szerkesztett, a szövegnek van címe, a bekezdések csak részben megtartottak, a szövegszervező elemek (kötőszavak, utalások) hiányosak</w:t>
            </w:r>
          </w:p>
        </w:tc>
      </w:tr>
      <w:tr w:rsidR="00022F5B" w:rsidRPr="00E34291" w14:paraId="1DA568A5" w14:textId="77777777" w:rsidTr="00005523">
        <w:tc>
          <w:tcPr>
            <w:tcW w:w="1101" w:type="dxa"/>
          </w:tcPr>
          <w:p w14:paraId="5745E3A9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2 pont</w:t>
            </w:r>
          </w:p>
        </w:tc>
        <w:tc>
          <w:tcPr>
            <w:tcW w:w="7087" w:type="dxa"/>
          </w:tcPr>
          <w:p w14:paraId="2F3BA13D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részben felismerhető a FNY-i szöveg struktúrája, a szövegnek nincs címe, a bekezdések nem megtartottak, a szövegszervező elemek (kötőszavak, utalások) nem megfelelőek</w:t>
            </w:r>
          </w:p>
        </w:tc>
      </w:tr>
      <w:tr w:rsidR="00022F5B" w:rsidRPr="00E34291" w14:paraId="6B77E0EC" w14:textId="77777777" w:rsidTr="00005523">
        <w:tc>
          <w:tcPr>
            <w:tcW w:w="1101" w:type="dxa"/>
          </w:tcPr>
          <w:p w14:paraId="6DAC405B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1 pont</w:t>
            </w:r>
          </w:p>
        </w:tc>
        <w:tc>
          <w:tcPr>
            <w:tcW w:w="7087" w:type="dxa"/>
          </w:tcPr>
          <w:p w14:paraId="042DC8AA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alig ismerhető fel a FNY-i szöveg struktúrája, a szövegnek nincs címe, a bekezdések nem megtartottak, a szövegszervező elemek (kötőszavak, utalások) hiányoznak</w:t>
            </w:r>
          </w:p>
        </w:tc>
      </w:tr>
      <w:tr w:rsidR="00022F5B" w:rsidRPr="00E34291" w14:paraId="2115E539" w14:textId="77777777" w:rsidTr="00005523">
        <w:tc>
          <w:tcPr>
            <w:tcW w:w="1101" w:type="dxa"/>
          </w:tcPr>
          <w:p w14:paraId="70FC9C4B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0 pont</w:t>
            </w:r>
          </w:p>
        </w:tc>
        <w:tc>
          <w:tcPr>
            <w:tcW w:w="7087" w:type="dxa"/>
          </w:tcPr>
          <w:p w14:paraId="2604CC14" w14:textId="77777777" w:rsidR="00022F5B" w:rsidRPr="00E34291" w:rsidRDefault="00022F5B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a CNY-i szöveg csak mondathalmaz, szövegkohézió és szövegtagolás nélkül  </w:t>
            </w:r>
          </w:p>
        </w:tc>
      </w:tr>
    </w:tbl>
    <w:p w14:paraId="600779E5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19DC3D41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3126B224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348CEC84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1D5A4AD6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2BF5C724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0EE569ED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121D6545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0CC2B613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24CFBE9C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50D039FE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5F4D9E83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3FC6EE3E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4DAE9484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3D847D8B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1ED1256D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58957799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791A20D7" w14:textId="77777777" w:rsidR="00022F5B" w:rsidRPr="00E34291" w:rsidRDefault="00022F5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</w:p>
    <w:p w14:paraId="7A6AC666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Érdemjegyek:</w:t>
      </w:r>
    </w:p>
    <w:p w14:paraId="6D4A1F47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0–9 = 1</w:t>
      </w:r>
    </w:p>
    <w:p w14:paraId="4F9EDA1B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10–11 = 2 (50%)</w:t>
      </w:r>
    </w:p>
    <w:p w14:paraId="1C222CA1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12–14 = 3 (60%)</w:t>
      </w:r>
    </w:p>
    <w:p w14:paraId="6616E8C3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15–17 = 4 (75%)</w:t>
      </w:r>
    </w:p>
    <w:p w14:paraId="17EC7D99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18–20 = 5 (90%)</w:t>
      </w:r>
    </w:p>
    <w:p w14:paraId="669B1A9D" w14:textId="77777777" w:rsidR="00C34E7C" w:rsidRPr="00E34291" w:rsidRDefault="00C34E7C">
      <w:pPr>
        <w:rPr>
          <w:rFonts w:eastAsia="Times New Roman"/>
          <w:b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b/>
          <w:color w:val="222222"/>
          <w:sz w:val="22"/>
          <w:szCs w:val="22"/>
          <w:lang w:eastAsia="hu-HU"/>
        </w:rPr>
        <w:br w:type="page"/>
      </w:r>
    </w:p>
    <w:p w14:paraId="6758F68A" w14:textId="5EDE77A6" w:rsidR="0069450B" w:rsidRPr="00E34291" w:rsidRDefault="0069450B" w:rsidP="0069450B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b/>
          <w:color w:val="222222"/>
          <w:sz w:val="22"/>
          <w:szCs w:val="22"/>
          <w:lang w:eastAsia="hu-HU"/>
        </w:rPr>
        <w:lastRenderedPageBreak/>
        <w:t xml:space="preserve">3. Német nyelvű szöveg </w:t>
      </w:r>
      <w:r w:rsidR="009B420F" w:rsidRPr="00E34291">
        <w:rPr>
          <w:rFonts w:eastAsia="Times New Roman"/>
          <w:b/>
          <w:color w:val="222222"/>
          <w:sz w:val="22"/>
          <w:szCs w:val="22"/>
          <w:lang w:eastAsia="hu-HU"/>
        </w:rPr>
        <w:t>(</w:t>
      </w:r>
      <w:r w:rsidR="006E02B0" w:rsidRPr="00E34291">
        <w:rPr>
          <w:rFonts w:eastAsia="Times New Roman"/>
          <w:b/>
          <w:color w:val="222222"/>
          <w:sz w:val="22"/>
          <w:szCs w:val="22"/>
          <w:lang w:eastAsia="hu-HU"/>
        </w:rPr>
        <w:t xml:space="preserve">kb. </w:t>
      </w:r>
      <w:r w:rsidR="005B2D58" w:rsidRPr="00E34291">
        <w:rPr>
          <w:rFonts w:eastAsia="Times New Roman"/>
          <w:b/>
          <w:color w:val="222222"/>
          <w:sz w:val="22"/>
          <w:szCs w:val="22"/>
          <w:lang w:eastAsia="hu-HU"/>
        </w:rPr>
        <w:t>475</w:t>
      </w:r>
      <w:r w:rsidR="009B420F" w:rsidRPr="00E34291">
        <w:rPr>
          <w:rFonts w:eastAsia="Times New Roman"/>
          <w:b/>
          <w:color w:val="222222"/>
          <w:sz w:val="22"/>
          <w:szCs w:val="22"/>
          <w:lang w:eastAsia="hu-HU"/>
        </w:rPr>
        <w:t xml:space="preserve"> szó) </w:t>
      </w:r>
      <w:r w:rsidRPr="00E34291">
        <w:rPr>
          <w:rFonts w:eastAsia="Times New Roman"/>
          <w:b/>
          <w:color w:val="222222"/>
          <w:sz w:val="22"/>
          <w:szCs w:val="22"/>
          <w:lang w:eastAsia="hu-HU"/>
        </w:rPr>
        <w:t xml:space="preserve">összefoglalása németül </w:t>
      </w:r>
      <w:r w:rsidR="006E02B0" w:rsidRPr="00E34291">
        <w:rPr>
          <w:rFonts w:eastAsia="Times New Roman"/>
          <w:b/>
          <w:color w:val="222222"/>
          <w:sz w:val="22"/>
          <w:szCs w:val="22"/>
          <w:lang w:eastAsia="hu-HU"/>
        </w:rPr>
        <w:t xml:space="preserve">kb. </w:t>
      </w:r>
      <w:r w:rsidR="005B2D58" w:rsidRPr="00E34291">
        <w:rPr>
          <w:rFonts w:eastAsia="Times New Roman"/>
          <w:b/>
          <w:color w:val="222222"/>
          <w:sz w:val="22"/>
          <w:szCs w:val="22"/>
          <w:lang w:eastAsia="hu-HU"/>
        </w:rPr>
        <w:t>2</w:t>
      </w:r>
      <w:r w:rsidR="00C34E7C" w:rsidRPr="00E34291">
        <w:rPr>
          <w:rFonts w:eastAsia="Times New Roman"/>
          <w:b/>
          <w:color w:val="222222"/>
          <w:sz w:val="22"/>
          <w:szCs w:val="22"/>
          <w:lang w:eastAsia="hu-HU"/>
        </w:rPr>
        <w:t>00</w:t>
      </w:r>
      <w:r w:rsidR="005B2D58" w:rsidRPr="00E34291">
        <w:rPr>
          <w:rFonts w:eastAsia="Times New Roman"/>
          <w:b/>
          <w:color w:val="222222"/>
          <w:sz w:val="22"/>
          <w:szCs w:val="22"/>
          <w:lang w:eastAsia="hu-HU"/>
        </w:rPr>
        <w:t>-250</w:t>
      </w:r>
      <w:r w:rsidR="00C34E7C" w:rsidRPr="00E34291">
        <w:rPr>
          <w:rFonts w:eastAsia="Times New Roman"/>
          <w:b/>
          <w:color w:val="222222"/>
          <w:sz w:val="22"/>
          <w:szCs w:val="22"/>
          <w:lang w:eastAsia="hu-HU"/>
        </w:rPr>
        <w:t xml:space="preserve"> szóban (</w:t>
      </w:r>
      <w:r w:rsidR="006E02B0" w:rsidRPr="00E34291">
        <w:rPr>
          <w:rFonts w:eastAsia="Times New Roman"/>
          <w:b/>
          <w:color w:val="222222"/>
          <w:sz w:val="22"/>
          <w:szCs w:val="22"/>
          <w:lang w:eastAsia="hu-HU"/>
        </w:rPr>
        <w:t>9</w:t>
      </w:r>
      <w:r w:rsidR="009B420F" w:rsidRPr="00E34291">
        <w:rPr>
          <w:rFonts w:eastAsia="Times New Roman"/>
          <w:b/>
          <w:color w:val="222222"/>
          <w:sz w:val="22"/>
          <w:szCs w:val="22"/>
          <w:lang w:eastAsia="hu-HU"/>
        </w:rPr>
        <w:t>0</w:t>
      </w:r>
      <w:r w:rsidR="00FB75CC" w:rsidRPr="00E34291">
        <w:rPr>
          <w:rFonts w:eastAsia="Times New Roman"/>
          <w:b/>
          <w:color w:val="222222"/>
          <w:sz w:val="22"/>
          <w:szCs w:val="22"/>
          <w:lang w:eastAsia="hu-HU"/>
        </w:rPr>
        <w:t xml:space="preserve"> </w:t>
      </w:r>
      <w:r w:rsidR="009B420F" w:rsidRPr="00E34291">
        <w:rPr>
          <w:rFonts w:eastAsia="Times New Roman"/>
          <w:b/>
          <w:color w:val="222222"/>
          <w:sz w:val="22"/>
          <w:szCs w:val="22"/>
          <w:lang w:eastAsia="hu-HU"/>
        </w:rPr>
        <w:t>perc)</w:t>
      </w:r>
    </w:p>
    <w:p w14:paraId="4E4E62B4" w14:textId="099B3EC0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34291">
        <w:rPr>
          <w:rFonts w:eastAsia="Times New Roman"/>
          <w:sz w:val="22"/>
          <w:szCs w:val="22"/>
          <w:lang w:eastAsia="hu-HU"/>
        </w:rPr>
        <w:t>Tartalom, szövegfelépítés: 0–</w:t>
      </w:r>
      <w:r w:rsidR="005B2D58" w:rsidRPr="00E34291">
        <w:rPr>
          <w:rFonts w:eastAsia="Times New Roman"/>
          <w:sz w:val="22"/>
          <w:szCs w:val="22"/>
          <w:lang w:eastAsia="hu-HU"/>
        </w:rPr>
        <w:t>10</w:t>
      </w:r>
      <w:r w:rsidRPr="00E34291">
        <w:rPr>
          <w:rFonts w:eastAsia="Times New Roman"/>
          <w:sz w:val="22"/>
          <w:szCs w:val="22"/>
          <w:lang w:eastAsia="hu-HU"/>
        </w:rPr>
        <w:t xml:space="preserve"> pont </w:t>
      </w:r>
    </w:p>
    <w:tbl>
      <w:tblPr>
        <w:tblStyle w:val="Rcsostblzat"/>
        <w:tblpPr w:leftFromText="141" w:rightFromText="141" w:vertAnchor="text" w:horzAnchor="page" w:tblpX="1834" w:tblpY="70"/>
        <w:tblW w:w="0" w:type="auto"/>
        <w:tblLook w:val="04A0" w:firstRow="1" w:lastRow="0" w:firstColumn="1" w:lastColumn="0" w:noHBand="0" w:noVBand="1"/>
      </w:tblPr>
      <w:tblGrid>
        <w:gridCol w:w="1101"/>
        <w:gridCol w:w="7796"/>
      </w:tblGrid>
      <w:tr w:rsidR="00FB75CC" w:rsidRPr="00E34291" w14:paraId="38E912A2" w14:textId="77777777" w:rsidTr="00005523">
        <w:tc>
          <w:tcPr>
            <w:tcW w:w="1101" w:type="dxa"/>
          </w:tcPr>
          <w:p w14:paraId="302D7A7E" w14:textId="6FDA5B36" w:rsidR="00FB75CC" w:rsidRPr="00E34291" w:rsidRDefault="00144680" w:rsidP="00005523">
            <w:pPr>
              <w:shd w:val="clear" w:color="auto" w:fill="FFFFFF"/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10</w:t>
            </w:r>
            <w:r w:rsidR="00FB75CC" w:rsidRPr="00E34291">
              <w:rPr>
                <w:rFonts w:eastAsia="Times New Roman"/>
                <w:sz w:val="22"/>
                <w:szCs w:val="22"/>
                <w:lang w:eastAsia="hu-HU"/>
              </w:rPr>
              <w:t>-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8</w:t>
            </w:r>
            <w:r w:rsidR="00FB75CC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 </w:t>
            </w:r>
          </w:p>
        </w:tc>
        <w:tc>
          <w:tcPr>
            <w:tcW w:w="7796" w:type="dxa"/>
          </w:tcPr>
          <w:p w14:paraId="09E16CB9" w14:textId="3476CB9B" w:rsidR="00144680" w:rsidRPr="00E34291" w:rsidRDefault="00144680" w:rsidP="00005523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FNY-i szöveg lényeges tartalmi elemeinek kitűnő megragadása, azok magas színvonalon történő átfogalmazása, tömörítése</w:t>
            </w:r>
            <w:r w:rsidR="006B60D7" w:rsidRPr="00E34291">
              <w:rPr>
                <w:sz w:val="22"/>
                <w:szCs w:val="22"/>
                <w:lang w:bidi="ne-NP"/>
              </w:rPr>
              <w:t>,</w:t>
            </w:r>
          </w:p>
          <w:p w14:paraId="2EDAA7B3" w14:textId="4C6DBB9F" w:rsidR="00144680" w:rsidRPr="00E34291" w:rsidRDefault="00144680" w:rsidP="00005523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megfelelő szövegtípus használata</w:t>
            </w:r>
            <w:r w:rsidR="006B60D7" w:rsidRPr="00E34291">
              <w:rPr>
                <w:sz w:val="22"/>
                <w:szCs w:val="22"/>
                <w:lang w:bidi="ne-NP"/>
              </w:rPr>
              <w:t>,</w:t>
            </w:r>
          </w:p>
          <w:p w14:paraId="5BA13391" w14:textId="28C39316" w:rsidR="00144680" w:rsidRPr="00E34291" w:rsidRDefault="00144680" w:rsidP="00005523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 xml:space="preserve">a tartalmi elemek </w:t>
            </w:r>
            <w:r w:rsidR="006B60D7" w:rsidRPr="00E34291">
              <w:rPr>
                <w:sz w:val="22"/>
                <w:szCs w:val="22"/>
                <w:lang w:bidi="ne-NP"/>
              </w:rPr>
              <w:t>kitűnő</w:t>
            </w:r>
            <w:r w:rsidRPr="00E34291">
              <w:rPr>
                <w:sz w:val="22"/>
                <w:szCs w:val="22"/>
                <w:lang w:bidi="ne-NP"/>
              </w:rPr>
              <w:t xml:space="preserve"> hangsúlyozása, ötletes tömörítési megoldások</w:t>
            </w:r>
            <w:r w:rsidR="006B60D7" w:rsidRPr="00E34291">
              <w:rPr>
                <w:sz w:val="22"/>
                <w:szCs w:val="22"/>
                <w:lang w:bidi="ne-NP"/>
              </w:rPr>
              <w:t>,</w:t>
            </w:r>
          </w:p>
          <w:p w14:paraId="058420C0" w14:textId="74BCD571" w:rsidR="00FB75CC" w:rsidRPr="00E34291" w:rsidRDefault="00144680" w:rsidP="00005523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szövegrészek közötti tartalmi</w:t>
            </w:r>
            <w:r w:rsidR="006B60D7" w:rsidRPr="00E34291">
              <w:rPr>
                <w:sz w:val="22"/>
                <w:szCs w:val="22"/>
                <w:lang w:bidi="ne-NP"/>
              </w:rPr>
              <w:t xml:space="preserve"> és logikai</w:t>
            </w:r>
            <w:r w:rsidRPr="00E34291">
              <w:rPr>
                <w:sz w:val="22"/>
                <w:szCs w:val="22"/>
                <w:lang w:bidi="ne-NP"/>
              </w:rPr>
              <w:t xml:space="preserve"> kapcsolatok </w:t>
            </w:r>
            <w:r w:rsidR="006B60D7" w:rsidRPr="00E34291">
              <w:rPr>
                <w:sz w:val="22"/>
                <w:szCs w:val="22"/>
                <w:lang w:bidi="ne-NP"/>
              </w:rPr>
              <w:t>logikus, folyamatos</w:t>
            </w:r>
            <w:r w:rsidRPr="00E34291">
              <w:rPr>
                <w:sz w:val="22"/>
                <w:szCs w:val="22"/>
                <w:lang w:bidi="ne-NP"/>
              </w:rPr>
              <w:t xml:space="preserve"> jelzése (</w:t>
            </w:r>
            <w:r w:rsidR="002E1169" w:rsidRPr="00E34291">
              <w:rPr>
                <w:sz w:val="22"/>
                <w:szCs w:val="22"/>
                <w:lang w:bidi="ne-NP"/>
              </w:rPr>
              <w:t>színvonalas, a regiszternek megfelelő</w:t>
            </w:r>
            <w:r w:rsidRPr="00E34291">
              <w:rPr>
                <w:sz w:val="22"/>
                <w:szCs w:val="22"/>
                <w:lang w:bidi="ne-NP"/>
              </w:rPr>
              <w:t xml:space="preserve"> kohéziós eszközökkel</w:t>
            </w:r>
            <w:r w:rsidR="006B60D7" w:rsidRPr="00E34291">
              <w:rPr>
                <w:sz w:val="22"/>
                <w:szCs w:val="22"/>
                <w:lang w:bidi="ne-NP"/>
              </w:rPr>
              <w:t>)</w:t>
            </w:r>
          </w:p>
        </w:tc>
      </w:tr>
      <w:tr w:rsidR="00FB75CC" w:rsidRPr="00E34291" w14:paraId="36605BFE" w14:textId="77777777" w:rsidTr="00005523">
        <w:tc>
          <w:tcPr>
            <w:tcW w:w="1101" w:type="dxa"/>
          </w:tcPr>
          <w:p w14:paraId="607CA31F" w14:textId="3BAD8ADE" w:rsidR="00FB75CC" w:rsidRPr="00E34291" w:rsidRDefault="00144680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7</w:t>
            </w:r>
            <w:r w:rsidR="00FB75CC" w:rsidRPr="00E34291">
              <w:rPr>
                <w:rFonts w:eastAsia="Times New Roman"/>
                <w:sz w:val="22"/>
                <w:szCs w:val="22"/>
                <w:lang w:eastAsia="hu-HU"/>
              </w:rPr>
              <w:t>-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5</w:t>
            </w:r>
            <w:r w:rsidR="00FB75CC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</w:t>
            </w:r>
          </w:p>
        </w:tc>
        <w:tc>
          <w:tcPr>
            <w:tcW w:w="7796" w:type="dxa"/>
          </w:tcPr>
          <w:p w14:paraId="05024A8E" w14:textId="6740415F" w:rsidR="00144680" w:rsidRPr="00E34291" w:rsidRDefault="00144680" w:rsidP="00144680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FNY-i szöveg lényeges tartalmi elemeinek jó megragadása, azok megfelelő átfogalmazása, tömörítése</w:t>
            </w:r>
            <w:r w:rsidR="006B60D7" w:rsidRPr="00E34291">
              <w:rPr>
                <w:sz w:val="22"/>
                <w:szCs w:val="22"/>
                <w:lang w:bidi="ne-NP"/>
              </w:rPr>
              <w:t>,</w:t>
            </w:r>
          </w:p>
          <w:p w14:paraId="43F2D917" w14:textId="2718CC74" w:rsidR="00144680" w:rsidRPr="00E34291" w:rsidRDefault="00144680" w:rsidP="00144680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megfelelő szövegtípus használata</w:t>
            </w:r>
            <w:r w:rsidR="006B60D7" w:rsidRPr="00E34291">
              <w:rPr>
                <w:sz w:val="22"/>
                <w:szCs w:val="22"/>
                <w:lang w:bidi="ne-NP"/>
              </w:rPr>
              <w:t>,</w:t>
            </w:r>
          </w:p>
          <w:p w14:paraId="567F2756" w14:textId="77AA819F" w:rsidR="00144680" w:rsidRPr="00E34291" w:rsidRDefault="00144680" w:rsidP="00144680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 xml:space="preserve">a tartalmi elemek megfelelő hangsúlyozása, </w:t>
            </w:r>
            <w:r w:rsidR="006B60D7" w:rsidRPr="00E34291">
              <w:rPr>
                <w:sz w:val="22"/>
                <w:szCs w:val="22"/>
                <w:lang w:bidi="ne-NP"/>
              </w:rPr>
              <w:t>jó</w:t>
            </w:r>
            <w:r w:rsidRPr="00E34291">
              <w:rPr>
                <w:sz w:val="22"/>
                <w:szCs w:val="22"/>
                <w:lang w:bidi="ne-NP"/>
              </w:rPr>
              <w:t xml:space="preserve"> tömörítési megoldások</w:t>
            </w:r>
          </w:p>
          <w:p w14:paraId="7CFAA387" w14:textId="65FFABAC" w:rsidR="00FB75CC" w:rsidRPr="00E34291" w:rsidRDefault="00144680" w:rsidP="00144680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sz w:val="22"/>
                <w:szCs w:val="22"/>
                <w:lang w:bidi="ne-NP"/>
              </w:rPr>
              <w:t xml:space="preserve">a szövegrészek közötti tartalmi kapcsolatok </w:t>
            </w:r>
            <w:r w:rsidR="006B60D7" w:rsidRPr="00E34291">
              <w:rPr>
                <w:sz w:val="22"/>
                <w:szCs w:val="22"/>
                <w:lang w:bidi="ne-NP"/>
              </w:rPr>
              <w:t xml:space="preserve">többnyire </w:t>
            </w:r>
            <w:r w:rsidRPr="00E34291">
              <w:rPr>
                <w:sz w:val="22"/>
                <w:szCs w:val="22"/>
                <w:lang w:bidi="ne-NP"/>
              </w:rPr>
              <w:t>megfelelő jelzése (megfelelő kohéziós eszközökkel</w:t>
            </w:r>
            <w:r w:rsidR="006B60D7" w:rsidRPr="00E34291">
              <w:rPr>
                <w:sz w:val="22"/>
                <w:szCs w:val="22"/>
                <w:lang w:bidi="ne-NP"/>
              </w:rPr>
              <w:t>)</w:t>
            </w:r>
          </w:p>
        </w:tc>
      </w:tr>
      <w:tr w:rsidR="00FB75CC" w:rsidRPr="00E34291" w14:paraId="68D2212C" w14:textId="77777777" w:rsidTr="00005523">
        <w:tc>
          <w:tcPr>
            <w:tcW w:w="1101" w:type="dxa"/>
          </w:tcPr>
          <w:p w14:paraId="29B5F31F" w14:textId="0A78EBB9" w:rsidR="00FB75CC" w:rsidRPr="00E34291" w:rsidRDefault="00144680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4</w:t>
            </w:r>
            <w:r w:rsidR="00FB75CC" w:rsidRPr="00E34291">
              <w:rPr>
                <w:rFonts w:eastAsia="Times New Roman"/>
                <w:sz w:val="22"/>
                <w:szCs w:val="22"/>
                <w:lang w:eastAsia="hu-HU"/>
              </w:rPr>
              <w:t>-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="00FB75CC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</w:t>
            </w:r>
          </w:p>
        </w:tc>
        <w:tc>
          <w:tcPr>
            <w:tcW w:w="7796" w:type="dxa"/>
          </w:tcPr>
          <w:p w14:paraId="1C69D102" w14:textId="70698C2F" w:rsidR="006B60D7" w:rsidRPr="00E34291" w:rsidRDefault="006B60D7" w:rsidP="006B60D7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FNY-i szöveg lényeges tartalmi elemeinek többé-kevésbé elfogadható megragadása, azok részleges átfogalmazása, tömörítése,</w:t>
            </w:r>
          </w:p>
          <w:p w14:paraId="2284064E" w14:textId="111D491E" w:rsidR="006B60D7" w:rsidRPr="00E34291" w:rsidRDefault="006B60D7" w:rsidP="006B60D7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 xml:space="preserve">a szövegtípus </w:t>
            </w:r>
            <w:r w:rsidR="002E1169" w:rsidRPr="00E34291">
              <w:rPr>
                <w:sz w:val="22"/>
                <w:szCs w:val="22"/>
                <w:lang w:bidi="ne-NP"/>
              </w:rPr>
              <w:t>megválasztása</w:t>
            </w:r>
            <w:r w:rsidRPr="00E34291">
              <w:rPr>
                <w:sz w:val="22"/>
                <w:szCs w:val="22"/>
                <w:lang w:bidi="ne-NP"/>
              </w:rPr>
              <w:t xml:space="preserve"> csak részben megfelelő,</w:t>
            </w:r>
          </w:p>
          <w:p w14:paraId="3DF2AA3D" w14:textId="353B4A6C" w:rsidR="006B60D7" w:rsidRPr="00E34291" w:rsidRDefault="006B60D7" w:rsidP="006B60D7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tartalmi elemek hangsúlyozása helyenként</w:t>
            </w:r>
            <w:r w:rsidR="002E1169" w:rsidRPr="00E34291">
              <w:rPr>
                <w:sz w:val="22"/>
                <w:szCs w:val="22"/>
                <w:lang w:bidi="ne-NP"/>
              </w:rPr>
              <w:t xml:space="preserve"> hibás</w:t>
            </w:r>
            <w:r w:rsidRPr="00E34291">
              <w:rPr>
                <w:sz w:val="22"/>
                <w:szCs w:val="22"/>
                <w:lang w:bidi="ne-NP"/>
              </w:rPr>
              <w:t xml:space="preserve">, </w:t>
            </w:r>
            <w:r w:rsidR="002E1169" w:rsidRPr="00E34291">
              <w:rPr>
                <w:sz w:val="22"/>
                <w:szCs w:val="22"/>
                <w:lang w:bidi="ne-NP"/>
              </w:rPr>
              <w:t xml:space="preserve">hiányzó </w:t>
            </w:r>
            <w:r w:rsidRPr="00E34291">
              <w:rPr>
                <w:sz w:val="22"/>
                <w:szCs w:val="22"/>
                <w:lang w:bidi="ne-NP"/>
              </w:rPr>
              <w:t>tömörítési megoldások</w:t>
            </w:r>
          </w:p>
          <w:p w14:paraId="3806680A" w14:textId="55A58B38" w:rsidR="00FB75CC" w:rsidRPr="00E34291" w:rsidRDefault="006B60D7" w:rsidP="006B60D7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sz w:val="22"/>
                <w:szCs w:val="22"/>
                <w:lang w:bidi="ne-NP"/>
              </w:rPr>
              <w:t>a szövegrészek közötti tartalmi kapcsolatok többnyire megfelelő jelzése (</w:t>
            </w:r>
            <w:r w:rsidR="002E1169" w:rsidRPr="00E34291">
              <w:rPr>
                <w:sz w:val="22"/>
                <w:szCs w:val="22"/>
                <w:lang w:bidi="ne-NP"/>
              </w:rPr>
              <w:t>elfogadható</w:t>
            </w:r>
            <w:r w:rsidRPr="00E34291">
              <w:rPr>
                <w:sz w:val="22"/>
                <w:szCs w:val="22"/>
                <w:lang w:bidi="ne-NP"/>
              </w:rPr>
              <w:t xml:space="preserve"> kohéziós eszközökkel</w:t>
            </w:r>
            <w:r w:rsidR="002E1169" w:rsidRPr="00E34291">
              <w:rPr>
                <w:sz w:val="22"/>
                <w:szCs w:val="22"/>
                <w:lang w:bidi="ne-NP"/>
              </w:rPr>
              <w:t>)</w:t>
            </w:r>
          </w:p>
        </w:tc>
      </w:tr>
      <w:tr w:rsidR="00FB75CC" w:rsidRPr="00E34291" w14:paraId="12A37C72" w14:textId="77777777" w:rsidTr="00005523">
        <w:tc>
          <w:tcPr>
            <w:tcW w:w="1101" w:type="dxa"/>
          </w:tcPr>
          <w:p w14:paraId="604F7125" w14:textId="4CA9C61B" w:rsidR="00FB75CC" w:rsidRPr="00E34291" w:rsidRDefault="00FB75CC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1-</w:t>
            </w:r>
            <w:r w:rsidR="00144680" w:rsidRPr="00E34291">
              <w:rPr>
                <w:rFonts w:eastAsia="Times New Roman"/>
                <w:sz w:val="22"/>
                <w:szCs w:val="22"/>
                <w:lang w:eastAsia="hu-HU"/>
              </w:rPr>
              <w:t>0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</w:t>
            </w:r>
          </w:p>
        </w:tc>
        <w:tc>
          <w:tcPr>
            <w:tcW w:w="7796" w:type="dxa"/>
          </w:tcPr>
          <w:p w14:paraId="060AD089" w14:textId="77777777" w:rsidR="002E1169" w:rsidRPr="00E34291" w:rsidRDefault="002E1169" w:rsidP="002E1169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 xml:space="preserve">a FNY-i szöveg lényeges tartalmi elemeit a CNY-i szöveg nem közvetíti, </w:t>
            </w:r>
          </w:p>
          <w:p w14:paraId="6A3B36F3" w14:textId="577DFDAD" w:rsidR="002E1169" w:rsidRPr="00E34291" w:rsidRDefault="002E1169" w:rsidP="002E1169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szövegtípus használata nem elfogadható,</w:t>
            </w:r>
          </w:p>
          <w:p w14:paraId="7CB7F9F1" w14:textId="24701320" w:rsidR="002E1169" w:rsidRPr="00E34291" w:rsidRDefault="002E1169" w:rsidP="002E1169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tartalmi elemek hangsúlyozása általában hibás, hiányzó tömörítési megoldások</w:t>
            </w:r>
          </w:p>
          <w:p w14:paraId="0D1C52DC" w14:textId="20C50121" w:rsidR="00FB75CC" w:rsidRPr="00E34291" w:rsidRDefault="002E1169" w:rsidP="002E1169">
            <w:pPr>
              <w:autoSpaceDE w:val="0"/>
              <w:autoSpaceDN w:val="0"/>
              <w:adjustRightInd w:val="0"/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szövegrészek közötti tartalmi kapcsolatok nem feismerhetőek (elfogadhatatlan kohéziós eszközök)</w:t>
            </w:r>
          </w:p>
        </w:tc>
      </w:tr>
    </w:tbl>
    <w:p w14:paraId="2D03B52C" w14:textId="77777777" w:rsidR="009E731D" w:rsidRPr="00E34291" w:rsidRDefault="009E731D" w:rsidP="009E731D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2CF088F0" w14:textId="4BCA5AA1" w:rsidR="009E731D" w:rsidRPr="00E34291" w:rsidRDefault="009E731D" w:rsidP="009E731D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34291">
        <w:rPr>
          <w:rFonts w:eastAsia="Times New Roman"/>
          <w:sz w:val="22"/>
          <w:szCs w:val="22"/>
          <w:lang w:eastAsia="hu-HU"/>
        </w:rPr>
        <w:t>Szókincs, stílus: 0–5 pont</w:t>
      </w:r>
    </w:p>
    <w:tbl>
      <w:tblPr>
        <w:tblStyle w:val="Rcsostblzat"/>
        <w:tblpPr w:leftFromText="141" w:rightFromText="141" w:vertAnchor="text" w:horzAnchor="page" w:tblpX="1875" w:tblpY="70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9E731D" w:rsidRPr="00E34291" w14:paraId="3C2E6E14" w14:textId="77777777" w:rsidTr="004643CB">
        <w:tc>
          <w:tcPr>
            <w:tcW w:w="817" w:type="dxa"/>
          </w:tcPr>
          <w:p w14:paraId="22C22087" w14:textId="264CC80A" w:rsidR="009E731D" w:rsidRPr="00E34291" w:rsidRDefault="00C36AB4" w:rsidP="004643CB">
            <w:pPr>
              <w:shd w:val="clear" w:color="auto" w:fill="FFFFFF"/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5</w:t>
            </w:r>
            <w:r w:rsidR="009E731D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 </w:t>
            </w:r>
          </w:p>
        </w:tc>
        <w:tc>
          <w:tcPr>
            <w:tcW w:w="8080" w:type="dxa"/>
          </w:tcPr>
          <w:p w14:paraId="4227E1DE" w14:textId="0F10E6CE" w:rsidR="00C36AB4" w:rsidRPr="00E34291" w:rsidRDefault="00C36AB4" w:rsidP="004643CB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szituációnak megfelelő szókincs, regiszter használata</w:t>
            </w:r>
          </w:p>
          <w:p w14:paraId="7AC394BF" w14:textId="69F09FAD" w:rsidR="009E731D" w:rsidRPr="00E34291" w:rsidRDefault="00C36AB4" w:rsidP="004643CB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gazdag, választékos szókincs kevés ismétléssel</w:t>
            </w:r>
          </w:p>
        </w:tc>
      </w:tr>
      <w:tr w:rsidR="009E731D" w:rsidRPr="00E34291" w14:paraId="6677CA98" w14:textId="77777777" w:rsidTr="004643CB">
        <w:tc>
          <w:tcPr>
            <w:tcW w:w="817" w:type="dxa"/>
          </w:tcPr>
          <w:p w14:paraId="5C41D77F" w14:textId="07FE2D58" w:rsidR="009E731D" w:rsidRPr="00E34291" w:rsidRDefault="00C36AB4" w:rsidP="004643C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4</w:t>
            </w:r>
            <w:r w:rsidR="009E731D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</w:t>
            </w:r>
          </w:p>
        </w:tc>
        <w:tc>
          <w:tcPr>
            <w:tcW w:w="8080" w:type="dxa"/>
          </w:tcPr>
          <w:p w14:paraId="3BB72F33" w14:textId="77777777" w:rsidR="00C36AB4" w:rsidRPr="00E34291" w:rsidRDefault="00C36AB4" w:rsidP="00C36AB4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szituációnak megfelelő szókincs, regiszter használata</w:t>
            </w:r>
          </w:p>
          <w:p w14:paraId="4BA07A11" w14:textId="321B66A1" w:rsidR="009E731D" w:rsidRPr="00E34291" w:rsidRDefault="00C36AB4" w:rsidP="00720F9E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választékos szókincs több ismétléssel, a FNY-i szöveg megfogalmazásain</w:t>
            </w:r>
            <w:r w:rsidR="00720F9E" w:rsidRPr="00E34291">
              <w:rPr>
                <w:sz w:val="22"/>
                <w:szCs w:val="22"/>
                <w:lang w:bidi="ne-NP"/>
              </w:rPr>
              <w:t>a</w:t>
            </w:r>
            <w:r w:rsidRPr="00E34291">
              <w:rPr>
                <w:sz w:val="22"/>
                <w:szCs w:val="22"/>
                <w:lang w:bidi="ne-NP"/>
              </w:rPr>
              <w:t>k helyenkénti ismétlése</w:t>
            </w:r>
          </w:p>
        </w:tc>
      </w:tr>
      <w:tr w:rsidR="009E731D" w:rsidRPr="00E34291" w14:paraId="793846CF" w14:textId="77777777" w:rsidTr="004643CB">
        <w:tc>
          <w:tcPr>
            <w:tcW w:w="817" w:type="dxa"/>
          </w:tcPr>
          <w:p w14:paraId="1CA4230E" w14:textId="49ABE832" w:rsidR="009E731D" w:rsidRPr="00E34291" w:rsidRDefault="00C36AB4" w:rsidP="004643C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3</w:t>
            </w:r>
            <w:r w:rsidR="009E731D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</w:t>
            </w:r>
          </w:p>
        </w:tc>
        <w:tc>
          <w:tcPr>
            <w:tcW w:w="8080" w:type="dxa"/>
          </w:tcPr>
          <w:p w14:paraId="31B00144" w14:textId="013317BA" w:rsidR="00C36AB4" w:rsidRPr="00E34291" w:rsidRDefault="00C36AB4" w:rsidP="00C36AB4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a szituációnak közepesen megfelelő szókincs, regiszter használata</w:t>
            </w:r>
          </w:p>
          <w:p w14:paraId="5F1D1194" w14:textId="3A7D749C" w:rsidR="009E731D" w:rsidRPr="00E34291" w:rsidRDefault="00720F9E" w:rsidP="00720F9E">
            <w:pPr>
              <w:rPr>
                <w:sz w:val="22"/>
                <w:szCs w:val="22"/>
                <w:lang w:bidi="ne-NP"/>
              </w:rPr>
            </w:pPr>
            <w:r w:rsidRPr="00E34291">
              <w:rPr>
                <w:sz w:val="22"/>
                <w:szCs w:val="22"/>
                <w:lang w:bidi="ne-NP"/>
              </w:rPr>
              <w:t>megfelelő</w:t>
            </w:r>
            <w:r w:rsidR="00C36AB4" w:rsidRPr="00E34291">
              <w:rPr>
                <w:sz w:val="22"/>
                <w:szCs w:val="22"/>
                <w:lang w:bidi="ne-NP"/>
              </w:rPr>
              <w:t xml:space="preserve"> szókincs </w:t>
            </w:r>
            <w:r w:rsidRPr="00E34291">
              <w:rPr>
                <w:sz w:val="22"/>
                <w:szCs w:val="22"/>
                <w:lang w:bidi="ne-NP"/>
              </w:rPr>
              <w:t>gyakori</w:t>
            </w:r>
            <w:r w:rsidR="00C36AB4" w:rsidRPr="00E34291">
              <w:rPr>
                <w:sz w:val="22"/>
                <w:szCs w:val="22"/>
                <w:lang w:bidi="ne-NP"/>
              </w:rPr>
              <w:t xml:space="preserve"> ismétléssel, a FNY-i szöveg megfogalmazásain</w:t>
            </w:r>
            <w:r w:rsidRPr="00E34291">
              <w:rPr>
                <w:sz w:val="22"/>
                <w:szCs w:val="22"/>
                <w:lang w:bidi="ne-NP"/>
              </w:rPr>
              <w:t>a</w:t>
            </w:r>
            <w:r w:rsidR="00C36AB4" w:rsidRPr="00E34291">
              <w:rPr>
                <w:sz w:val="22"/>
                <w:szCs w:val="22"/>
                <w:lang w:bidi="ne-NP"/>
              </w:rPr>
              <w:t xml:space="preserve">k </w:t>
            </w:r>
            <w:r w:rsidRPr="00E34291">
              <w:rPr>
                <w:sz w:val="22"/>
                <w:szCs w:val="22"/>
                <w:lang w:bidi="ne-NP"/>
              </w:rPr>
              <w:t>többszöri</w:t>
            </w:r>
            <w:r w:rsidR="00C36AB4" w:rsidRPr="00E34291">
              <w:rPr>
                <w:sz w:val="22"/>
                <w:szCs w:val="22"/>
                <w:lang w:bidi="ne-NP"/>
              </w:rPr>
              <w:t xml:space="preserve"> ismétlése</w:t>
            </w:r>
          </w:p>
        </w:tc>
      </w:tr>
      <w:tr w:rsidR="009E731D" w:rsidRPr="00E34291" w14:paraId="527B1261" w14:textId="77777777" w:rsidTr="004643CB">
        <w:tc>
          <w:tcPr>
            <w:tcW w:w="817" w:type="dxa"/>
          </w:tcPr>
          <w:p w14:paraId="7F01708D" w14:textId="289FCC3B" w:rsidR="009E731D" w:rsidRPr="00E34291" w:rsidRDefault="00720F9E" w:rsidP="004643C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="009E731D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</w:t>
            </w:r>
          </w:p>
        </w:tc>
        <w:tc>
          <w:tcPr>
            <w:tcW w:w="8080" w:type="dxa"/>
          </w:tcPr>
          <w:p w14:paraId="240798BB" w14:textId="54945468" w:rsidR="009E731D" w:rsidRPr="00E34291" w:rsidRDefault="00720F9E" w:rsidP="004643C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sz w:val="22"/>
                <w:szCs w:val="22"/>
                <w:lang w:bidi="ne-NP"/>
              </w:rPr>
              <w:t>szemantikailag korrekt, de stilisztikailag nem megfelelő szókincs használata, gyakori szóismétlések, nem önálló megfogalmazás</w:t>
            </w:r>
          </w:p>
        </w:tc>
      </w:tr>
      <w:tr w:rsidR="009E731D" w:rsidRPr="00E34291" w14:paraId="0FE2D3DF" w14:textId="77777777" w:rsidTr="004643CB">
        <w:tc>
          <w:tcPr>
            <w:tcW w:w="817" w:type="dxa"/>
          </w:tcPr>
          <w:p w14:paraId="567CE1E9" w14:textId="42675834" w:rsidR="009E731D" w:rsidRPr="00E34291" w:rsidRDefault="00720F9E" w:rsidP="004643C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1</w:t>
            </w:r>
            <w:r w:rsidR="009E731D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</w:t>
            </w:r>
          </w:p>
        </w:tc>
        <w:tc>
          <w:tcPr>
            <w:tcW w:w="8080" w:type="dxa"/>
          </w:tcPr>
          <w:p w14:paraId="0FF39D36" w14:textId="1E733454" w:rsidR="009E731D" w:rsidRPr="00E34291" w:rsidRDefault="00720F9E" w:rsidP="004643C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szemantikailag és stilisztikailag alig elfogadható szókincs, nagyon gyakori ismétlések, a regiszter hibás megválasztása</w:t>
            </w:r>
            <w:r w:rsidR="009E731D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</w:p>
        </w:tc>
      </w:tr>
      <w:tr w:rsidR="00C36AB4" w:rsidRPr="00E34291" w14:paraId="114E828F" w14:textId="77777777" w:rsidTr="004643CB">
        <w:tc>
          <w:tcPr>
            <w:tcW w:w="817" w:type="dxa"/>
          </w:tcPr>
          <w:p w14:paraId="7ACEDAC5" w14:textId="7DCDC271" w:rsidR="00C36AB4" w:rsidRPr="00E34291" w:rsidRDefault="00720F9E" w:rsidP="004643C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0 pont</w:t>
            </w:r>
          </w:p>
        </w:tc>
        <w:tc>
          <w:tcPr>
            <w:tcW w:w="8080" w:type="dxa"/>
          </w:tcPr>
          <w:p w14:paraId="6CABAE66" w14:textId="0370B101" w:rsidR="00C36AB4" w:rsidRPr="00E34291" w:rsidRDefault="00720F9E" w:rsidP="004643CB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szemantikailag és stilisztikailag elfogadhatatlan szókincs, nagyon gyakori ismétlések, </w:t>
            </w:r>
            <w:r w:rsidR="00144680" w:rsidRPr="00E34291">
              <w:rPr>
                <w:rFonts w:eastAsia="Times New Roman"/>
                <w:sz w:val="22"/>
                <w:szCs w:val="22"/>
                <w:lang w:eastAsia="hu-HU"/>
              </w:rPr>
              <w:t>elfogadhatatlan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regiszter </w:t>
            </w:r>
            <w:r w:rsidR="00144680" w:rsidRPr="00E34291">
              <w:rPr>
                <w:rFonts w:eastAsia="Times New Roman"/>
                <w:sz w:val="22"/>
                <w:szCs w:val="22"/>
                <w:lang w:eastAsia="hu-HU"/>
              </w:rPr>
              <w:t>használata</w:t>
            </w: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</w:p>
        </w:tc>
      </w:tr>
    </w:tbl>
    <w:p w14:paraId="3A8DCD9D" w14:textId="77777777" w:rsidR="006B60D7" w:rsidRPr="00E34291" w:rsidRDefault="006B60D7" w:rsidP="00FB75CC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</w:p>
    <w:p w14:paraId="6FC71DA3" w14:textId="09FDEAF4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34291">
        <w:rPr>
          <w:rFonts w:eastAsia="Times New Roman"/>
          <w:sz w:val="22"/>
          <w:szCs w:val="22"/>
          <w:lang w:eastAsia="hu-HU"/>
        </w:rPr>
        <w:t>Nyelvhelyesség: 0–</w:t>
      </w:r>
      <w:r w:rsidR="005B2D58" w:rsidRPr="00E34291">
        <w:rPr>
          <w:rFonts w:eastAsia="Times New Roman"/>
          <w:sz w:val="22"/>
          <w:szCs w:val="22"/>
          <w:lang w:eastAsia="hu-HU"/>
        </w:rPr>
        <w:t>5</w:t>
      </w:r>
      <w:r w:rsidRPr="00E34291">
        <w:rPr>
          <w:rFonts w:eastAsia="Times New Roman"/>
          <w:sz w:val="22"/>
          <w:szCs w:val="22"/>
          <w:lang w:eastAsia="hu-HU"/>
        </w:rPr>
        <w:t xml:space="preserve"> pont</w:t>
      </w:r>
    </w:p>
    <w:tbl>
      <w:tblPr>
        <w:tblStyle w:val="Rcsostblzat"/>
        <w:tblpPr w:leftFromText="141" w:rightFromText="141" w:vertAnchor="text" w:horzAnchor="page" w:tblpX="1834" w:tblpY="70"/>
        <w:tblW w:w="0" w:type="auto"/>
        <w:tblLook w:val="04A0" w:firstRow="1" w:lastRow="0" w:firstColumn="1" w:lastColumn="0" w:noHBand="0" w:noVBand="1"/>
      </w:tblPr>
      <w:tblGrid>
        <w:gridCol w:w="1101"/>
        <w:gridCol w:w="7796"/>
      </w:tblGrid>
      <w:tr w:rsidR="00FB75CC" w:rsidRPr="00E34291" w14:paraId="3C80B636" w14:textId="77777777" w:rsidTr="00005523">
        <w:tc>
          <w:tcPr>
            <w:tcW w:w="1101" w:type="dxa"/>
          </w:tcPr>
          <w:p w14:paraId="44C8EDBA" w14:textId="46347ABC" w:rsidR="00FB75CC" w:rsidRPr="00E34291" w:rsidRDefault="005B2D58" w:rsidP="00005523">
            <w:pPr>
              <w:shd w:val="clear" w:color="auto" w:fill="FFFFFF"/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5</w:t>
            </w:r>
            <w:r w:rsidR="00FB75CC"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 pont </w:t>
            </w:r>
          </w:p>
        </w:tc>
        <w:tc>
          <w:tcPr>
            <w:tcW w:w="7796" w:type="dxa"/>
          </w:tcPr>
          <w:p w14:paraId="2E7AEA71" w14:textId="0FC47CEF" w:rsidR="00FB75CC" w:rsidRPr="00E34291" w:rsidRDefault="00C36AB4" w:rsidP="00005523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alig fordul elő nyelvtani hiba (legfeljebb 3-4 könnyebb, 1-2 súlyosabb hiba), a szöveg helyesírása kifogástalan vagy magas színvonalú</w:t>
            </w:r>
          </w:p>
        </w:tc>
      </w:tr>
      <w:tr w:rsidR="00C36AB4" w:rsidRPr="00E34291" w14:paraId="60337CFE" w14:textId="77777777" w:rsidTr="00005523">
        <w:tc>
          <w:tcPr>
            <w:tcW w:w="1101" w:type="dxa"/>
          </w:tcPr>
          <w:p w14:paraId="30DB0232" w14:textId="708B69C0" w:rsidR="00C36AB4" w:rsidRPr="00E34291" w:rsidRDefault="00C36AB4" w:rsidP="00C36AB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4 pont</w:t>
            </w:r>
          </w:p>
        </w:tc>
        <w:tc>
          <w:tcPr>
            <w:tcW w:w="7796" w:type="dxa"/>
          </w:tcPr>
          <w:p w14:paraId="7ED8DA16" w14:textId="3D0F65DC" w:rsidR="00C36AB4" w:rsidRPr="00E34291" w:rsidRDefault="00C36AB4" w:rsidP="00C36AB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 xml:space="preserve">a CNY-i szövegben néhány könnyebb és/vagy súlyosabb nyelvtani hiba fordul elő, a szöveg helyesírása általában jó </w:t>
            </w:r>
          </w:p>
        </w:tc>
      </w:tr>
      <w:tr w:rsidR="00C36AB4" w:rsidRPr="00E34291" w14:paraId="0AA34DD2" w14:textId="77777777" w:rsidTr="00005523">
        <w:tc>
          <w:tcPr>
            <w:tcW w:w="1101" w:type="dxa"/>
          </w:tcPr>
          <w:p w14:paraId="324F17FB" w14:textId="232D1948" w:rsidR="00C36AB4" w:rsidRPr="00E34291" w:rsidRDefault="00C36AB4" w:rsidP="00C36AB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3 pont</w:t>
            </w:r>
          </w:p>
        </w:tc>
        <w:tc>
          <w:tcPr>
            <w:tcW w:w="7796" w:type="dxa"/>
          </w:tcPr>
          <w:p w14:paraId="067D293A" w14:textId="12C37B32" w:rsidR="00C36AB4" w:rsidRPr="00E34291" w:rsidRDefault="00C36AB4" w:rsidP="00C36AB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több könnyebb és/vagy súlyosabb nyelvtani hiba fordul elő, a szöveg helyesírása közepes színvonalú</w:t>
            </w:r>
          </w:p>
        </w:tc>
      </w:tr>
      <w:tr w:rsidR="00C36AB4" w:rsidRPr="00E34291" w14:paraId="138AA208" w14:textId="77777777" w:rsidTr="00005523">
        <w:tc>
          <w:tcPr>
            <w:tcW w:w="1101" w:type="dxa"/>
          </w:tcPr>
          <w:p w14:paraId="35ED2A29" w14:textId="0301A108" w:rsidR="00C36AB4" w:rsidRPr="00E34291" w:rsidRDefault="00C36AB4" w:rsidP="00C36AB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2 pont</w:t>
            </w:r>
          </w:p>
        </w:tc>
        <w:tc>
          <w:tcPr>
            <w:tcW w:w="7796" w:type="dxa"/>
          </w:tcPr>
          <w:p w14:paraId="0734E6E5" w14:textId="7059F192" w:rsidR="00C36AB4" w:rsidRPr="00E34291" w:rsidRDefault="00C36AB4" w:rsidP="00C36AB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szövegben sok könnyebb és/vagy súlyosabb nyelvtani hiba fordul elő, a szöveg helyesírása általában gyenge</w:t>
            </w:r>
          </w:p>
        </w:tc>
      </w:tr>
      <w:tr w:rsidR="00C36AB4" w:rsidRPr="00E34291" w14:paraId="0584EA83" w14:textId="77777777" w:rsidTr="00005523">
        <w:tc>
          <w:tcPr>
            <w:tcW w:w="1101" w:type="dxa"/>
          </w:tcPr>
          <w:p w14:paraId="4876C148" w14:textId="77777777" w:rsidR="00C36AB4" w:rsidRPr="00E34291" w:rsidRDefault="00C36AB4" w:rsidP="00C36AB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0 pont</w:t>
            </w:r>
          </w:p>
        </w:tc>
        <w:tc>
          <w:tcPr>
            <w:tcW w:w="7796" w:type="dxa"/>
          </w:tcPr>
          <w:p w14:paraId="0EE1BFBA" w14:textId="45956806" w:rsidR="00C36AB4" w:rsidRPr="00E34291" w:rsidRDefault="00C36AB4" w:rsidP="00C36AB4">
            <w:pPr>
              <w:rPr>
                <w:rFonts w:eastAsia="Times New Roman"/>
                <w:sz w:val="22"/>
                <w:szCs w:val="22"/>
                <w:lang w:eastAsia="hu-HU"/>
              </w:rPr>
            </w:pPr>
            <w:r w:rsidRPr="00E34291">
              <w:rPr>
                <w:rFonts w:eastAsia="Times New Roman"/>
                <w:sz w:val="22"/>
                <w:szCs w:val="22"/>
                <w:lang w:eastAsia="hu-HU"/>
              </w:rPr>
              <w:t>a CNY-i szöveg a nyelvtani hibák sokasága miatt alig/nem érthető, a szöveg helyesírása gyenge/elfogadhatatlan</w:t>
            </w:r>
          </w:p>
        </w:tc>
      </w:tr>
    </w:tbl>
    <w:p w14:paraId="2C22572B" w14:textId="77777777" w:rsidR="00FF7900" w:rsidRPr="00E34291" w:rsidRDefault="00FF7900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</w:p>
    <w:p w14:paraId="62BFD924" w14:textId="5AF2B54E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lastRenderedPageBreak/>
        <w:t xml:space="preserve">Érdemjegyek: </w:t>
      </w:r>
    </w:p>
    <w:p w14:paraId="74FA2453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0–11 = 1</w:t>
      </w:r>
    </w:p>
    <w:p w14:paraId="3B5073B9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12–14 = 2 (50%)</w:t>
      </w:r>
    </w:p>
    <w:p w14:paraId="18744585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15–17 = 3 (60%)</w:t>
      </w:r>
    </w:p>
    <w:p w14:paraId="3F9BB378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18–21 = 4 (75%)</w:t>
      </w:r>
    </w:p>
    <w:p w14:paraId="5340C641" w14:textId="77777777" w:rsidR="00FB75CC" w:rsidRPr="00E34291" w:rsidRDefault="00FB75CC" w:rsidP="00FB75CC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szCs w:val="22"/>
          <w:lang w:eastAsia="hu-HU"/>
        </w:rPr>
      </w:pPr>
      <w:r w:rsidRPr="00E34291">
        <w:rPr>
          <w:rFonts w:eastAsia="Times New Roman"/>
          <w:color w:val="222222"/>
          <w:sz w:val="22"/>
          <w:szCs w:val="22"/>
          <w:lang w:eastAsia="hu-HU"/>
        </w:rPr>
        <w:t>22–24 = 5 (90%)</w:t>
      </w:r>
    </w:p>
    <w:p w14:paraId="35E885D3" w14:textId="77777777" w:rsidR="0082719E" w:rsidRPr="00E34291" w:rsidRDefault="0082719E">
      <w:pPr>
        <w:rPr>
          <w:sz w:val="22"/>
          <w:szCs w:val="22"/>
        </w:rPr>
      </w:pPr>
    </w:p>
    <w:sectPr w:rsidR="0082719E" w:rsidRPr="00E34291" w:rsidSect="00C34E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3892" w14:textId="77777777" w:rsidR="00442BB3" w:rsidRDefault="00442BB3" w:rsidP="00653550">
      <w:pPr>
        <w:spacing w:after="0" w:line="240" w:lineRule="auto"/>
      </w:pPr>
      <w:r>
        <w:separator/>
      </w:r>
    </w:p>
  </w:endnote>
  <w:endnote w:type="continuationSeparator" w:id="0">
    <w:p w14:paraId="5910C5C6" w14:textId="77777777" w:rsidR="00442BB3" w:rsidRDefault="00442BB3" w:rsidP="0065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B555" w14:textId="77777777" w:rsidR="00442BB3" w:rsidRDefault="00442BB3" w:rsidP="00653550">
      <w:pPr>
        <w:spacing w:after="0" w:line="240" w:lineRule="auto"/>
      </w:pPr>
      <w:r>
        <w:separator/>
      </w:r>
    </w:p>
  </w:footnote>
  <w:footnote w:type="continuationSeparator" w:id="0">
    <w:p w14:paraId="563378AD" w14:textId="77777777" w:rsidR="00442BB3" w:rsidRDefault="00442BB3" w:rsidP="00653550">
      <w:pPr>
        <w:spacing w:after="0" w:line="240" w:lineRule="auto"/>
      </w:pPr>
      <w:r>
        <w:continuationSeparator/>
      </w:r>
    </w:p>
  </w:footnote>
  <w:footnote w:id="1">
    <w:p w14:paraId="7A803F82" w14:textId="74792BF4" w:rsidR="00653550" w:rsidRDefault="00653550">
      <w:pPr>
        <w:pStyle w:val="Lbjegyzetszveg"/>
      </w:pPr>
      <w:r>
        <w:rPr>
          <w:rStyle w:val="Lbjegyzet-hivatkozs"/>
        </w:rPr>
        <w:footnoteRef/>
      </w:r>
      <w:r>
        <w:t xml:space="preserve"> FNY: forrásnyelv</w:t>
      </w:r>
    </w:p>
  </w:footnote>
  <w:footnote w:id="2">
    <w:p w14:paraId="5339D12F" w14:textId="3CD07190" w:rsidR="00653550" w:rsidRDefault="00653550">
      <w:pPr>
        <w:pStyle w:val="Lbjegyzetszveg"/>
      </w:pPr>
      <w:r>
        <w:rPr>
          <w:rStyle w:val="Lbjegyzet-hivatkozs"/>
        </w:rPr>
        <w:footnoteRef/>
      </w:r>
      <w:r>
        <w:t xml:space="preserve"> CNY: célnyelv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817"/>
    <w:multiLevelType w:val="hybridMultilevel"/>
    <w:tmpl w:val="3EBC2108"/>
    <w:lvl w:ilvl="0" w:tplc="D52A2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3285"/>
    <w:multiLevelType w:val="hybridMultilevel"/>
    <w:tmpl w:val="9C64206C"/>
    <w:lvl w:ilvl="0" w:tplc="6B52C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1BEF"/>
    <w:multiLevelType w:val="hybridMultilevel"/>
    <w:tmpl w:val="1BCE340E"/>
    <w:lvl w:ilvl="0" w:tplc="A66E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ADF"/>
    <w:multiLevelType w:val="hybridMultilevel"/>
    <w:tmpl w:val="E1D426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50B"/>
    <w:rsid w:val="00005523"/>
    <w:rsid w:val="00022F5B"/>
    <w:rsid w:val="00066D1C"/>
    <w:rsid w:val="00095585"/>
    <w:rsid w:val="000C3B54"/>
    <w:rsid w:val="00105E88"/>
    <w:rsid w:val="0012191B"/>
    <w:rsid w:val="00141F12"/>
    <w:rsid w:val="00144680"/>
    <w:rsid w:val="0021762C"/>
    <w:rsid w:val="00225303"/>
    <w:rsid w:val="002E1169"/>
    <w:rsid w:val="0030255C"/>
    <w:rsid w:val="00341470"/>
    <w:rsid w:val="003B3A63"/>
    <w:rsid w:val="003D7D2D"/>
    <w:rsid w:val="0041010B"/>
    <w:rsid w:val="00442BB3"/>
    <w:rsid w:val="004A4AD4"/>
    <w:rsid w:val="004F2633"/>
    <w:rsid w:val="005B2D58"/>
    <w:rsid w:val="00636439"/>
    <w:rsid w:val="00653550"/>
    <w:rsid w:val="0069450B"/>
    <w:rsid w:val="006B60D7"/>
    <w:rsid w:val="006E02B0"/>
    <w:rsid w:val="006F04CA"/>
    <w:rsid w:val="00720F9E"/>
    <w:rsid w:val="00722BF5"/>
    <w:rsid w:val="007416C6"/>
    <w:rsid w:val="0082719E"/>
    <w:rsid w:val="00852EC3"/>
    <w:rsid w:val="00923043"/>
    <w:rsid w:val="009B420F"/>
    <w:rsid w:val="009E731D"/>
    <w:rsid w:val="00AC6FB5"/>
    <w:rsid w:val="00AF68FD"/>
    <w:rsid w:val="00C147AB"/>
    <w:rsid w:val="00C25F96"/>
    <w:rsid w:val="00C34E7C"/>
    <w:rsid w:val="00C36AB4"/>
    <w:rsid w:val="00C97FF4"/>
    <w:rsid w:val="00CB0889"/>
    <w:rsid w:val="00D74864"/>
    <w:rsid w:val="00DC3731"/>
    <w:rsid w:val="00E34291"/>
    <w:rsid w:val="00EB6447"/>
    <w:rsid w:val="00F7337E"/>
    <w:rsid w:val="00FB75CC"/>
    <w:rsid w:val="00FC615C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995A"/>
  <w15:docId w15:val="{BD91276A-2413-4FE9-BDB3-C6A2B5E8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61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maildefault">
    <w:name w:val="gmail_default"/>
    <w:basedOn w:val="Bekezdsalapbettpusa"/>
    <w:rsid w:val="0069450B"/>
  </w:style>
  <w:style w:type="table" w:styleId="Rcsostblzat">
    <w:name w:val="Table Grid"/>
    <w:basedOn w:val="Normltblzat"/>
    <w:uiPriority w:val="59"/>
    <w:rsid w:val="006F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0255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E02B0"/>
    <w:rPr>
      <w:i/>
      <w:iCs/>
    </w:rPr>
  </w:style>
  <w:style w:type="paragraph" w:styleId="Listaszerbekezds">
    <w:name w:val="List Paragraph"/>
    <w:basedOn w:val="Norml"/>
    <w:uiPriority w:val="34"/>
    <w:qFormat/>
    <w:rsid w:val="0012191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355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35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3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5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34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85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9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94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44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3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3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2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3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72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43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mettanszek.kre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CF25-28FB-451C-B595-296DB51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Szilágyi-Kósa</dc:creator>
  <cp:lastModifiedBy>FJ</cp:lastModifiedBy>
  <cp:revision>7</cp:revision>
  <dcterms:created xsi:type="dcterms:W3CDTF">2020-05-15T18:02:00Z</dcterms:created>
  <dcterms:modified xsi:type="dcterms:W3CDTF">2022-06-13T08:48:00Z</dcterms:modified>
</cp:coreProperties>
</file>